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73327915"/>
    <w:p w14:paraId="6CE38F06" w14:textId="7D2369D1" w:rsidR="00366386" w:rsidRPr="00D23EEC" w:rsidRDefault="00485E07" w:rsidP="00366386">
      <w:pPr>
        <w:ind w:firstLine="720"/>
        <w:jc w:val="center"/>
        <w:rPr>
          <w:b/>
          <w:bCs/>
          <w:sz w:val="32"/>
          <w:szCs w:val="32"/>
        </w:rPr>
      </w:pPr>
      <w:r>
        <w:rPr>
          <w:noProof/>
        </w:rPr>
        <mc:AlternateContent>
          <mc:Choice Requires="wps">
            <w:drawing>
              <wp:anchor distT="0" distB="0" distL="114300" distR="114300" simplePos="0" relativeHeight="251662336" behindDoc="0" locked="0" layoutInCell="1" allowOverlap="1" wp14:anchorId="5E2AADD4" wp14:editId="529F6F69">
                <wp:simplePos x="0" y="0"/>
                <wp:positionH relativeFrom="margin">
                  <wp:posOffset>1377950</wp:posOffset>
                </wp:positionH>
                <wp:positionV relativeFrom="paragraph">
                  <wp:posOffset>-374650</wp:posOffset>
                </wp:positionV>
                <wp:extent cx="5276850" cy="1384300"/>
                <wp:effectExtent l="0" t="0" r="0" b="6350"/>
                <wp:wrapNone/>
                <wp:docPr id="447291015" name="Text Box 1"/>
                <wp:cNvGraphicFramePr/>
                <a:graphic xmlns:a="http://schemas.openxmlformats.org/drawingml/2006/main">
                  <a:graphicData uri="http://schemas.microsoft.com/office/word/2010/wordprocessingShape">
                    <wps:wsp>
                      <wps:cNvSpPr txBox="1"/>
                      <wps:spPr>
                        <a:xfrm>
                          <a:off x="0" y="0"/>
                          <a:ext cx="5276850" cy="1384300"/>
                        </a:xfrm>
                        <a:prstGeom prst="rect">
                          <a:avLst/>
                        </a:prstGeom>
                        <a:solidFill>
                          <a:schemeClr val="lt1"/>
                        </a:solidFill>
                        <a:ln w="6350">
                          <a:noFill/>
                        </a:ln>
                      </wps:spPr>
                      <wps:txbx>
                        <w:txbxContent>
                          <w:p w14:paraId="1938EF49" w14:textId="77777777" w:rsidR="00366386" w:rsidRPr="005D3141" w:rsidRDefault="00366386" w:rsidP="00366386">
                            <w:pPr>
                              <w:jc w:val="center"/>
                              <w:rPr>
                                <w:b/>
                                <w:bCs/>
                                <w:sz w:val="30"/>
                                <w:szCs w:val="30"/>
                              </w:rPr>
                            </w:pPr>
                            <w:bookmarkStart w:id="1" w:name="_Hlk194067490"/>
                            <w:r w:rsidRPr="005D3141">
                              <w:rPr>
                                <w:b/>
                                <w:bCs/>
                                <w:sz w:val="30"/>
                                <w:szCs w:val="30"/>
                              </w:rPr>
                              <w:t xml:space="preserve">2025-2026 </w:t>
                            </w:r>
                          </w:p>
                          <w:p w14:paraId="370064F8" w14:textId="77777777" w:rsidR="005D3141" w:rsidRPr="005D3141" w:rsidRDefault="005D3141" w:rsidP="009C2764">
                            <w:pPr>
                              <w:jc w:val="center"/>
                              <w:rPr>
                                <w:b/>
                                <w:bCs/>
                                <w:sz w:val="30"/>
                                <w:szCs w:val="30"/>
                              </w:rPr>
                            </w:pPr>
                            <w:r w:rsidRPr="005D3141">
                              <w:rPr>
                                <w:b/>
                                <w:bCs/>
                                <w:sz w:val="30"/>
                                <w:szCs w:val="30"/>
                              </w:rPr>
                              <w:t>Early Targeted Interventions</w:t>
                            </w:r>
                          </w:p>
                          <w:p w14:paraId="29ED37EB" w14:textId="77777777" w:rsidR="005D3141" w:rsidRPr="005D3141" w:rsidRDefault="005D3141" w:rsidP="009C2764">
                            <w:pPr>
                              <w:jc w:val="center"/>
                              <w:rPr>
                                <w:i/>
                                <w:iCs/>
                                <w:sz w:val="26"/>
                                <w:szCs w:val="26"/>
                              </w:rPr>
                            </w:pPr>
                            <w:r w:rsidRPr="005D3141">
                              <w:rPr>
                                <w:i/>
                                <w:iCs/>
                                <w:sz w:val="26"/>
                                <w:szCs w:val="26"/>
                              </w:rPr>
                              <w:t>(Early Literacy &amp; Early Numeracy)</w:t>
                            </w:r>
                          </w:p>
                          <w:p w14:paraId="34B056F8" w14:textId="77777777" w:rsidR="005D3141" w:rsidRPr="005D3141" w:rsidRDefault="009C2764" w:rsidP="009C2764">
                            <w:pPr>
                              <w:jc w:val="center"/>
                              <w:rPr>
                                <w:b/>
                                <w:bCs/>
                                <w:caps/>
                                <w:sz w:val="36"/>
                                <w:szCs w:val="36"/>
                              </w:rPr>
                            </w:pPr>
                            <w:r w:rsidRPr="005D3141">
                              <w:rPr>
                                <w:b/>
                                <w:bCs/>
                                <w:caps/>
                                <w:sz w:val="36"/>
                                <w:szCs w:val="36"/>
                              </w:rPr>
                              <w:t xml:space="preserve">Classroom-Based </w:t>
                            </w:r>
                            <w:r w:rsidR="00485E07" w:rsidRPr="005D3141">
                              <w:rPr>
                                <w:b/>
                                <w:bCs/>
                                <w:caps/>
                                <w:sz w:val="36"/>
                                <w:szCs w:val="36"/>
                              </w:rPr>
                              <w:t xml:space="preserve">Program </w:t>
                            </w:r>
                          </w:p>
                          <w:p w14:paraId="03AF29D2" w14:textId="77777777" w:rsidR="009C2764" w:rsidRDefault="009C2764" w:rsidP="00366386">
                            <w:pPr>
                              <w:jc w:val="center"/>
                              <w:rPr>
                                <w:b/>
                                <w:bCs/>
                                <w:sz w:val="32"/>
                                <w:szCs w:val="32"/>
                              </w:rPr>
                            </w:pPr>
                          </w:p>
                          <w:bookmarkEnd w:id="1"/>
                          <w:p w14:paraId="3B6B6592" w14:textId="24E971EF" w:rsidR="00366386" w:rsidRPr="00135A5A" w:rsidRDefault="00366386" w:rsidP="00366386">
                            <w:pPr>
                              <w:jc w:val="center"/>
                              <w:rPr>
                                <w:caps/>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AADD4" id="_x0000_t202" coordsize="21600,21600" o:spt="202" path="m,l,21600r21600,l21600,xe">
                <v:stroke joinstyle="miter"/>
                <v:path gradientshapeok="t" o:connecttype="rect"/>
              </v:shapetype>
              <v:shape id="Text Box 1" o:spid="_x0000_s1026" type="#_x0000_t202" style="position:absolute;left:0;text-align:left;margin-left:108.5pt;margin-top:-29.5pt;width:415.5pt;height:10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SDLAIAAFUEAAAOAAAAZHJzL2Uyb0RvYy54bWysVEtv2zAMvg/YfxB0b5x3MyNOkaXIMCBo&#10;C6RDz4osxQZkUZOU2NmvHyU7j3U7Db3IpEjx8X2k5w9NpchRWFeCzuig16dEaA55qfcZ/fG6vptR&#10;4jzTOVOgRUZPwtGHxedP89qkYggFqFxYgkG0S2uT0cJ7kyaJ44WomOuBERqNEmzFPKp2n+SW1Ri9&#10;Usmw358mNdjcWODCObx9bI10EeNLKbh/ltIJT1RGsTYfTxvPXTiTxZyle8tMUfKuDPYfVVSs1Jj0&#10;EuqReUYOtvwrVFVyCw6k73GoEpCy5CL2gN0M+u+62RbMiNgLguPMBSb3cWH503FrXizxzVdokMAA&#10;SG1c6vAy9NNIW4UvVkrQjhCeLrCJxhOOl5Ph/XQ2QRNH22A0G4/6Edjk+txY578JqEgQMmqRlwgX&#10;O26cx5ToenYJ2RyoMl+XSkUlzIJYKUuODFlUPhaJL/7wUprUGZ2OsI7wSEN43kZWGhNcmwqSb3ZN&#10;1+kO8hMCYKGdDWf4usQiN8z5F2ZxGLAxHHD/jIdUgEmgkygpwP76133wR47QSkmNw5VR9/PArKBE&#10;fdfI3pfBeBymMSrjyf0QFXtr2d1a9KFaAXY+wFUyPIrB36uzKC1Ub7gHy5AVTUxzzJ1RfxZXvh15&#10;3CMulsvohPNnmN/oreEhdAAtUPDavDFrOp48UvwE5zFk6Tu6Wt8W7uXBgywjlwHgFtUOd5zdSHG3&#10;Z2E5bvXodf0bLH4DAAD//wMAUEsDBBQABgAIAAAAIQAZg2lx4gAAAAwBAAAPAAAAZHJzL2Rvd25y&#10;ZXYueG1sTI9LT8MwEITvSP0P1iJxQa3TltI2jVMhxEPiRsND3Nx4SaLG6yh2k/Dv2ZzgNrs7mv0m&#10;2Q+2Fh22vnKkYD6LQCDlzlRUKHjLHqcbED5oMrp2hAp+0MM+nVwkOjaup1fsDqEQHEI+1grKEJpY&#10;Sp+XaLWfuQaJb9+utTrw2BbStLrncFvLRRTdSqsr4g+lbvC+xPx0OFsFX9fF54sfnt775WrZPDx3&#10;2frDZEpdXQ53OxABh/BnhhGf0SFlpqM7k/GiVrCYr7lLUDBdbVmMjuhmw+rIalzJNJH/S6S/AAAA&#10;//8DAFBLAQItABQABgAIAAAAIQC2gziS/gAAAOEBAAATAAAAAAAAAAAAAAAAAAAAAABbQ29udGVu&#10;dF9UeXBlc10ueG1sUEsBAi0AFAAGAAgAAAAhADj9If/WAAAAlAEAAAsAAAAAAAAAAAAAAAAALwEA&#10;AF9yZWxzLy5yZWxzUEsBAi0AFAAGAAgAAAAhAKz9RIMsAgAAVQQAAA4AAAAAAAAAAAAAAAAALgIA&#10;AGRycy9lMm9Eb2MueG1sUEsBAi0AFAAGAAgAAAAhABmDaXHiAAAADAEAAA8AAAAAAAAAAAAAAAAA&#10;hgQAAGRycy9kb3ducmV2LnhtbFBLBQYAAAAABAAEAPMAAACVBQAAAAA=&#10;" fillcolor="white [3201]" stroked="f" strokeweight=".5pt">
                <v:textbox>
                  <w:txbxContent>
                    <w:p w14:paraId="1938EF49" w14:textId="77777777" w:rsidR="00366386" w:rsidRPr="005D3141" w:rsidRDefault="00366386" w:rsidP="00366386">
                      <w:pPr>
                        <w:jc w:val="center"/>
                        <w:rPr>
                          <w:b/>
                          <w:bCs/>
                          <w:sz w:val="30"/>
                          <w:szCs w:val="30"/>
                        </w:rPr>
                      </w:pPr>
                      <w:bookmarkStart w:id="2" w:name="_Hlk194067490"/>
                      <w:r w:rsidRPr="005D3141">
                        <w:rPr>
                          <w:b/>
                          <w:bCs/>
                          <w:sz w:val="30"/>
                          <w:szCs w:val="30"/>
                        </w:rPr>
                        <w:t xml:space="preserve">2025-2026 </w:t>
                      </w:r>
                    </w:p>
                    <w:p w14:paraId="370064F8" w14:textId="77777777" w:rsidR="005D3141" w:rsidRPr="005D3141" w:rsidRDefault="005D3141" w:rsidP="009C2764">
                      <w:pPr>
                        <w:jc w:val="center"/>
                        <w:rPr>
                          <w:b/>
                          <w:bCs/>
                          <w:sz w:val="30"/>
                          <w:szCs w:val="30"/>
                        </w:rPr>
                      </w:pPr>
                      <w:r w:rsidRPr="005D3141">
                        <w:rPr>
                          <w:b/>
                          <w:bCs/>
                          <w:sz w:val="30"/>
                          <w:szCs w:val="30"/>
                        </w:rPr>
                        <w:t>Early Targeted Interventions</w:t>
                      </w:r>
                    </w:p>
                    <w:p w14:paraId="29ED37EB" w14:textId="77777777" w:rsidR="005D3141" w:rsidRPr="005D3141" w:rsidRDefault="005D3141" w:rsidP="009C2764">
                      <w:pPr>
                        <w:jc w:val="center"/>
                        <w:rPr>
                          <w:i/>
                          <w:iCs/>
                          <w:sz w:val="26"/>
                          <w:szCs w:val="26"/>
                        </w:rPr>
                      </w:pPr>
                      <w:r w:rsidRPr="005D3141">
                        <w:rPr>
                          <w:i/>
                          <w:iCs/>
                          <w:sz w:val="26"/>
                          <w:szCs w:val="26"/>
                        </w:rPr>
                        <w:t>(Early Literacy &amp; Early Numeracy)</w:t>
                      </w:r>
                    </w:p>
                    <w:p w14:paraId="34B056F8" w14:textId="77777777" w:rsidR="005D3141" w:rsidRPr="005D3141" w:rsidRDefault="009C2764" w:rsidP="009C2764">
                      <w:pPr>
                        <w:jc w:val="center"/>
                        <w:rPr>
                          <w:b/>
                          <w:bCs/>
                          <w:caps/>
                          <w:sz w:val="36"/>
                          <w:szCs w:val="36"/>
                        </w:rPr>
                      </w:pPr>
                      <w:r w:rsidRPr="005D3141">
                        <w:rPr>
                          <w:b/>
                          <w:bCs/>
                          <w:caps/>
                          <w:sz w:val="36"/>
                          <w:szCs w:val="36"/>
                        </w:rPr>
                        <w:t xml:space="preserve">Classroom-Based </w:t>
                      </w:r>
                      <w:r w:rsidR="00485E07" w:rsidRPr="005D3141">
                        <w:rPr>
                          <w:b/>
                          <w:bCs/>
                          <w:caps/>
                          <w:sz w:val="36"/>
                          <w:szCs w:val="36"/>
                        </w:rPr>
                        <w:t xml:space="preserve">Program </w:t>
                      </w:r>
                    </w:p>
                    <w:p w14:paraId="03AF29D2" w14:textId="77777777" w:rsidR="009C2764" w:rsidRDefault="009C2764" w:rsidP="00366386">
                      <w:pPr>
                        <w:jc w:val="center"/>
                        <w:rPr>
                          <w:b/>
                          <w:bCs/>
                          <w:sz w:val="32"/>
                          <w:szCs w:val="32"/>
                        </w:rPr>
                      </w:pPr>
                    </w:p>
                    <w:bookmarkEnd w:id="2"/>
                    <w:p w14:paraId="3B6B6592" w14:textId="24E971EF" w:rsidR="00366386" w:rsidRPr="00135A5A" w:rsidRDefault="00366386" w:rsidP="00366386">
                      <w:pPr>
                        <w:jc w:val="center"/>
                        <w:rPr>
                          <w:caps/>
                          <w:sz w:val="32"/>
                          <w:szCs w:val="32"/>
                        </w:rPr>
                      </w:pPr>
                    </w:p>
                  </w:txbxContent>
                </v:textbox>
                <w10:wrap anchorx="margin"/>
              </v:shape>
            </w:pict>
          </mc:Fallback>
        </mc:AlternateContent>
      </w:r>
      <w:r w:rsidR="004935F3">
        <w:rPr>
          <w:noProof/>
        </w:rPr>
        <w:drawing>
          <wp:anchor distT="0" distB="0" distL="114300" distR="114300" simplePos="0" relativeHeight="251664384" behindDoc="0" locked="0" layoutInCell="1" allowOverlap="1" wp14:anchorId="775312D8" wp14:editId="1E004AF8">
            <wp:simplePos x="0" y="0"/>
            <wp:positionH relativeFrom="margin">
              <wp:align>left</wp:align>
            </wp:positionH>
            <wp:positionV relativeFrom="paragraph">
              <wp:posOffset>-432773</wp:posOffset>
            </wp:positionV>
            <wp:extent cx="1335819" cy="1335819"/>
            <wp:effectExtent l="0" t="0" r="0" b="0"/>
            <wp:wrapNone/>
            <wp:docPr id="1808582683" name="Picture 1" descr="OPI Email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PI Email Signatur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335819" cy="1335819"/>
                    </a:xfrm>
                    <a:prstGeom prst="rect">
                      <a:avLst/>
                    </a:prstGeom>
                    <a:noFill/>
                    <a:ln>
                      <a:noFill/>
                    </a:ln>
                  </pic:spPr>
                </pic:pic>
              </a:graphicData>
            </a:graphic>
            <wp14:sizeRelH relativeFrom="page">
              <wp14:pctWidth>0</wp14:pctWidth>
            </wp14:sizeRelH>
            <wp14:sizeRelV relativeFrom="page">
              <wp14:pctHeight>0</wp14:pctHeight>
            </wp14:sizeRelV>
          </wp:anchor>
        </w:drawing>
      </w:r>
      <w:r w:rsidR="00FB2500">
        <w:rPr>
          <w:b/>
          <w:bCs/>
          <w:sz w:val="32"/>
          <w:szCs w:val="32"/>
        </w:rPr>
        <w:t xml:space="preserve"> </w:t>
      </w:r>
    </w:p>
    <w:p w14:paraId="5695DA81" w14:textId="7E11B924" w:rsidR="00DA02CB" w:rsidRPr="00FB2500" w:rsidRDefault="00DA02CB" w:rsidP="001359C4">
      <w:pPr>
        <w:ind w:firstLine="720"/>
        <w:jc w:val="center"/>
        <w:rPr>
          <w:b/>
          <w:bCs/>
          <w:sz w:val="32"/>
          <w:szCs w:val="32"/>
        </w:rPr>
      </w:pPr>
    </w:p>
    <w:p w14:paraId="3F249A2D" w14:textId="26C23284" w:rsidR="00FB2500" w:rsidRDefault="00FB2500" w:rsidP="00154CEE">
      <w:pPr>
        <w:rPr>
          <w:b/>
          <w:bCs/>
          <w:sz w:val="24"/>
          <w:szCs w:val="24"/>
          <w:u w:val="single"/>
        </w:rPr>
      </w:pPr>
    </w:p>
    <w:p w14:paraId="5B52D02C" w14:textId="5203088C" w:rsidR="00FB2500" w:rsidRDefault="004935F3" w:rsidP="00154CEE">
      <w:pPr>
        <w:rPr>
          <w:b/>
          <w:bCs/>
          <w:sz w:val="24"/>
          <w:szCs w:val="24"/>
          <w:u w:val="single"/>
        </w:rPr>
      </w:pPr>
      <w:r>
        <w:rPr>
          <w:b/>
          <w:bCs/>
          <w:sz w:val="24"/>
          <w:szCs w:val="24"/>
          <w:u w:val="single"/>
        </w:rPr>
        <w:br/>
      </w:r>
    </w:p>
    <w:p w14:paraId="4C140CD6" w14:textId="54F9B419" w:rsidR="009C2764" w:rsidRDefault="00DA4D38" w:rsidP="0076193F">
      <w:pPr>
        <w:jc w:val="center"/>
        <w:rPr>
          <w:sz w:val="24"/>
          <w:szCs w:val="24"/>
        </w:rPr>
      </w:pPr>
      <w:r>
        <w:rPr>
          <w:sz w:val="24"/>
          <w:szCs w:val="24"/>
        </w:rPr>
        <w:t>This process is</w:t>
      </w:r>
      <w:r w:rsidR="008A64B3">
        <w:rPr>
          <w:sz w:val="24"/>
          <w:szCs w:val="24"/>
        </w:rPr>
        <w:t xml:space="preserve"> to </w:t>
      </w:r>
      <w:r w:rsidR="0076193F">
        <w:rPr>
          <w:sz w:val="24"/>
          <w:szCs w:val="24"/>
        </w:rPr>
        <w:t xml:space="preserve">be completed </w:t>
      </w:r>
      <w:r w:rsidR="008A64B3">
        <w:rPr>
          <w:sz w:val="24"/>
          <w:szCs w:val="24"/>
        </w:rPr>
        <w:t xml:space="preserve">for all students </w:t>
      </w:r>
      <w:r w:rsidR="00DA02CB">
        <w:rPr>
          <w:sz w:val="24"/>
          <w:szCs w:val="24"/>
        </w:rPr>
        <w:t>participating in a</w:t>
      </w:r>
      <w:r w:rsidR="00BF7DEB">
        <w:rPr>
          <w:sz w:val="24"/>
          <w:szCs w:val="24"/>
        </w:rPr>
        <w:t xml:space="preserve">n </w:t>
      </w:r>
      <w:r w:rsidR="00BF7DEB">
        <w:rPr>
          <w:sz w:val="24"/>
          <w:szCs w:val="24"/>
        </w:rPr>
        <w:br/>
        <w:t xml:space="preserve">Early Targeted Intervention </w:t>
      </w:r>
      <w:r w:rsidR="00CD603C">
        <w:rPr>
          <w:sz w:val="24"/>
          <w:szCs w:val="24"/>
        </w:rPr>
        <w:t xml:space="preserve">Classroom-Based </w:t>
      </w:r>
      <w:r w:rsidR="00BF7DEB">
        <w:rPr>
          <w:sz w:val="24"/>
          <w:szCs w:val="24"/>
        </w:rPr>
        <w:t>Program during the regular school year.</w:t>
      </w:r>
    </w:p>
    <w:p w14:paraId="615F1464" w14:textId="50CBD068" w:rsidR="0076193F" w:rsidRDefault="001B3CC7" w:rsidP="0076193F">
      <w:pPr>
        <w:jc w:val="center"/>
        <w:rPr>
          <w:sz w:val="24"/>
          <w:szCs w:val="24"/>
        </w:rPr>
      </w:pPr>
      <w:r>
        <w:rPr>
          <w:sz w:val="24"/>
          <w:szCs w:val="24"/>
        </w:rPr>
        <w:t xml:space="preserve">More information on Early </w:t>
      </w:r>
      <w:r w:rsidR="00485E07">
        <w:rPr>
          <w:sz w:val="24"/>
          <w:szCs w:val="24"/>
        </w:rPr>
        <w:t>Targeted Interventions</w:t>
      </w:r>
      <w:r>
        <w:rPr>
          <w:sz w:val="24"/>
          <w:szCs w:val="24"/>
        </w:rPr>
        <w:t xml:space="preserve"> </w:t>
      </w:r>
      <w:r w:rsidR="00B60963">
        <w:rPr>
          <w:sz w:val="24"/>
          <w:szCs w:val="24"/>
        </w:rPr>
        <w:t xml:space="preserve">programs </w:t>
      </w:r>
      <w:r w:rsidR="00CD603C">
        <w:rPr>
          <w:sz w:val="24"/>
          <w:szCs w:val="24"/>
        </w:rPr>
        <w:t>may</w:t>
      </w:r>
      <w:r>
        <w:rPr>
          <w:sz w:val="24"/>
          <w:szCs w:val="24"/>
        </w:rPr>
        <w:t xml:space="preserve"> be found </w:t>
      </w:r>
      <w:hyperlink r:id="rId13" w:history="1">
        <w:r w:rsidRPr="001B3CC7">
          <w:rPr>
            <w:rStyle w:val="Hyperlink"/>
            <w:sz w:val="24"/>
            <w:szCs w:val="24"/>
          </w:rPr>
          <w:t>here</w:t>
        </w:r>
      </w:hyperlink>
      <w:r>
        <w:rPr>
          <w:sz w:val="24"/>
          <w:szCs w:val="24"/>
        </w:rPr>
        <w:t>.</w:t>
      </w:r>
    </w:p>
    <w:p w14:paraId="132211FF" w14:textId="77777777" w:rsidR="005169CC" w:rsidRDefault="005169CC" w:rsidP="0076193F">
      <w:pPr>
        <w:jc w:val="center"/>
        <w:rPr>
          <w:sz w:val="24"/>
          <w:szCs w:val="24"/>
        </w:rPr>
      </w:pPr>
    </w:p>
    <w:p w14:paraId="257A880D" w14:textId="2B3A5DA0" w:rsidR="005169CC" w:rsidRPr="005169CC" w:rsidRDefault="000148A5" w:rsidP="005169CC">
      <w:pPr>
        <w:jc w:val="center"/>
        <w:rPr>
          <w:i/>
          <w:iCs/>
          <w:sz w:val="24"/>
          <w:szCs w:val="24"/>
        </w:rPr>
      </w:pPr>
      <w:r>
        <w:rPr>
          <w:i/>
          <w:iCs/>
          <w:sz w:val="24"/>
          <w:szCs w:val="24"/>
        </w:rPr>
        <w:t xml:space="preserve">IMPORTANT: </w:t>
      </w:r>
      <w:r w:rsidR="005169CC" w:rsidRPr="005169CC">
        <w:rPr>
          <w:i/>
          <w:iCs/>
          <w:sz w:val="24"/>
          <w:szCs w:val="24"/>
        </w:rPr>
        <w:t xml:space="preserve">Students who are assessed and deemed eligible </w:t>
      </w:r>
      <w:r w:rsidR="00BF7DEB">
        <w:rPr>
          <w:i/>
          <w:iCs/>
          <w:sz w:val="24"/>
          <w:szCs w:val="24"/>
        </w:rPr>
        <w:t xml:space="preserve">for </w:t>
      </w:r>
      <w:r w:rsidR="005169CC" w:rsidRPr="005169CC">
        <w:rPr>
          <w:i/>
          <w:iCs/>
          <w:sz w:val="24"/>
          <w:szCs w:val="24"/>
        </w:rPr>
        <w:t xml:space="preserve">Early </w:t>
      </w:r>
      <w:r w:rsidR="00485E07">
        <w:rPr>
          <w:i/>
          <w:iCs/>
          <w:sz w:val="24"/>
          <w:szCs w:val="24"/>
        </w:rPr>
        <w:t>Targeted Interventions</w:t>
      </w:r>
      <w:r w:rsidR="00BF7DEB">
        <w:rPr>
          <w:i/>
          <w:iCs/>
          <w:sz w:val="24"/>
          <w:szCs w:val="24"/>
        </w:rPr>
        <w:t xml:space="preserve"> for Jumpstart, Classroom-Based or Home-Based programs b</w:t>
      </w:r>
      <w:r w:rsidR="00BF7DEB" w:rsidRPr="005169CC">
        <w:rPr>
          <w:i/>
          <w:iCs/>
          <w:sz w:val="24"/>
          <w:szCs w:val="24"/>
        </w:rPr>
        <w:t xml:space="preserve">ut </w:t>
      </w:r>
      <w:r w:rsidR="00BF7DEB">
        <w:rPr>
          <w:i/>
          <w:iCs/>
          <w:sz w:val="24"/>
          <w:szCs w:val="24"/>
        </w:rPr>
        <w:t xml:space="preserve">do </w:t>
      </w:r>
      <w:r w:rsidR="00BF7DEB" w:rsidRPr="005169CC">
        <w:rPr>
          <w:i/>
          <w:iCs/>
          <w:sz w:val="24"/>
          <w:szCs w:val="24"/>
        </w:rPr>
        <w:t xml:space="preserve">not participate </w:t>
      </w:r>
      <w:r w:rsidR="00BF7DEB">
        <w:rPr>
          <w:i/>
          <w:iCs/>
          <w:sz w:val="24"/>
          <w:szCs w:val="24"/>
        </w:rPr>
        <w:t>in any of the programs s</w:t>
      </w:r>
      <w:r w:rsidR="005169CC" w:rsidRPr="005169CC">
        <w:rPr>
          <w:i/>
          <w:iCs/>
          <w:sz w:val="24"/>
          <w:szCs w:val="24"/>
        </w:rPr>
        <w:t>hould still have an eligibility record entered</w:t>
      </w:r>
      <w:r w:rsidR="00BF7DEB">
        <w:rPr>
          <w:i/>
          <w:iCs/>
          <w:sz w:val="24"/>
          <w:szCs w:val="24"/>
        </w:rPr>
        <w:t xml:space="preserve"> in Infinite Campus</w:t>
      </w:r>
      <w:r w:rsidR="005169CC" w:rsidRPr="005169CC">
        <w:rPr>
          <w:i/>
          <w:iCs/>
          <w:sz w:val="24"/>
          <w:szCs w:val="24"/>
        </w:rPr>
        <w:t>.</w:t>
      </w:r>
    </w:p>
    <w:bookmarkEnd w:id="0"/>
    <w:p w14:paraId="75C38DA5" w14:textId="440F4974" w:rsidR="0093335E" w:rsidRDefault="0093335E" w:rsidP="59431AD9">
      <w:pPr>
        <w:rPr>
          <w:sz w:val="24"/>
          <w:szCs w:val="24"/>
        </w:rPr>
      </w:pPr>
    </w:p>
    <w:p w14:paraId="263B92B8" w14:textId="7A8E0873" w:rsidR="00D154D9" w:rsidRPr="002C5A8C" w:rsidRDefault="0093335E" w:rsidP="00154CEE">
      <w:pPr>
        <w:rPr>
          <w:b/>
          <w:bCs/>
          <w:sz w:val="24"/>
          <w:szCs w:val="24"/>
          <w:u w:val="single"/>
        </w:rPr>
      </w:pPr>
      <w:r>
        <w:rPr>
          <w:b/>
          <w:bCs/>
          <w:sz w:val="24"/>
          <w:szCs w:val="24"/>
        </w:rPr>
        <w:t>CREAT</w:t>
      </w:r>
      <w:r w:rsidR="001B3CC7">
        <w:rPr>
          <w:b/>
          <w:bCs/>
          <w:sz w:val="24"/>
          <w:szCs w:val="24"/>
        </w:rPr>
        <w:t>ING</w:t>
      </w:r>
      <w:r>
        <w:rPr>
          <w:b/>
          <w:bCs/>
          <w:sz w:val="24"/>
          <w:szCs w:val="24"/>
        </w:rPr>
        <w:t xml:space="preserve"> </w:t>
      </w:r>
      <w:r w:rsidR="009973F3">
        <w:rPr>
          <w:b/>
          <w:bCs/>
          <w:sz w:val="24"/>
          <w:szCs w:val="24"/>
        </w:rPr>
        <w:t xml:space="preserve">EARLY </w:t>
      </w:r>
      <w:r w:rsidR="00485E07">
        <w:rPr>
          <w:b/>
          <w:bCs/>
          <w:sz w:val="24"/>
          <w:szCs w:val="24"/>
        </w:rPr>
        <w:t>TARGETED INTERVENTIONS</w:t>
      </w:r>
      <w:r w:rsidR="009973F3">
        <w:rPr>
          <w:b/>
          <w:bCs/>
          <w:sz w:val="24"/>
          <w:szCs w:val="24"/>
        </w:rPr>
        <w:t xml:space="preserve"> </w:t>
      </w:r>
      <w:r>
        <w:rPr>
          <w:b/>
          <w:bCs/>
          <w:sz w:val="24"/>
          <w:szCs w:val="24"/>
        </w:rPr>
        <w:t>ELIGIBILITY RECORD</w:t>
      </w:r>
      <w:r w:rsidR="00295F05">
        <w:rPr>
          <w:b/>
          <w:bCs/>
          <w:sz w:val="24"/>
          <w:szCs w:val="24"/>
        </w:rPr>
        <w:t>(S)</w:t>
      </w:r>
    </w:p>
    <w:p w14:paraId="2DE7675E" w14:textId="77777777" w:rsidR="00FC115F" w:rsidRPr="00522608" w:rsidRDefault="00FC115F" w:rsidP="00FC115F">
      <w:pPr>
        <w:rPr>
          <w:rFonts w:asciiTheme="minorHAnsi" w:hAnsiTheme="minorHAnsi" w:cstheme="minorHAnsi"/>
          <w:i/>
          <w:iCs/>
          <w:smallCaps/>
          <w:sz w:val="20"/>
          <w:szCs w:val="20"/>
        </w:rPr>
      </w:pPr>
      <w:bookmarkStart w:id="2" w:name="_Hlk173218414"/>
      <w:r w:rsidRPr="00522608">
        <w:rPr>
          <w:rFonts w:asciiTheme="minorHAnsi" w:hAnsiTheme="minorHAnsi" w:cstheme="minorHAnsi"/>
          <w:sz w:val="20"/>
          <w:szCs w:val="20"/>
        </w:rPr>
        <w:t>PATH:</w:t>
      </w:r>
      <w:r w:rsidRPr="00522608">
        <w:rPr>
          <w:rFonts w:asciiTheme="minorHAnsi" w:hAnsiTheme="minorHAnsi" w:cstheme="minorHAnsi"/>
          <w:i/>
          <w:iCs/>
          <w:sz w:val="20"/>
          <w:szCs w:val="20"/>
        </w:rPr>
        <w:t xml:space="preserve"> Student Information&gt;State Programs&gt;Early </w:t>
      </w:r>
      <w:r>
        <w:rPr>
          <w:rFonts w:asciiTheme="minorHAnsi" w:hAnsiTheme="minorHAnsi" w:cstheme="minorHAnsi"/>
          <w:i/>
          <w:iCs/>
          <w:sz w:val="20"/>
          <w:szCs w:val="20"/>
        </w:rPr>
        <w:t>Targeted Interventions</w:t>
      </w:r>
    </w:p>
    <w:p w14:paraId="217551EC" w14:textId="77777777" w:rsidR="00FC115F" w:rsidRPr="00392DB6" w:rsidRDefault="00FC115F" w:rsidP="00FC115F">
      <w:pPr>
        <w:rPr>
          <w:rFonts w:asciiTheme="minorHAnsi" w:hAnsiTheme="minorHAnsi" w:cstheme="minorHAnsi"/>
          <w:sz w:val="20"/>
          <w:szCs w:val="20"/>
        </w:rPr>
      </w:pPr>
      <w:r w:rsidRPr="00392DB6">
        <w:rPr>
          <w:rFonts w:asciiTheme="minorHAnsi" w:hAnsiTheme="minorHAnsi" w:cstheme="minorHAnsi"/>
          <w:sz w:val="20"/>
          <w:szCs w:val="20"/>
        </w:rPr>
        <w:t xml:space="preserve">NOTE:  Eligibility records (Literacy or Numeracy) are valid for </w:t>
      </w:r>
      <w:r w:rsidRPr="00392DB6">
        <w:rPr>
          <w:rFonts w:asciiTheme="minorHAnsi" w:hAnsiTheme="minorHAnsi" w:cstheme="minorHAnsi"/>
          <w:sz w:val="20"/>
          <w:szCs w:val="20"/>
          <w:u w:val="single"/>
        </w:rPr>
        <w:t>all</w:t>
      </w:r>
      <w:r w:rsidRPr="00392DB6">
        <w:rPr>
          <w:rFonts w:asciiTheme="minorHAnsi" w:hAnsiTheme="minorHAnsi" w:cstheme="minorHAnsi"/>
          <w:sz w:val="20"/>
          <w:szCs w:val="20"/>
        </w:rPr>
        <w:t xml:space="preserve"> Early Targeted Interventions program</w:t>
      </w:r>
      <w:r>
        <w:rPr>
          <w:rFonts w:asciiTheme="minorHAnsi" w:hAnsiTheme="minorHAnsi" w:cstheme="minorHAnsi"/>
          <w:sz w:val="20"/>
          <w:szCs w:val="20"/>
        </w:rPr>
        <w:t xml:space="preserve"> enrollments</w:t>
      </w:r>
      <w:r w:rsidRPr="00392DB6">
        <w:rPr>
          <w:rFonts w:asciiTheme="minorHAnsi" w:hAnsiTheme="minorHAnsi" w:cstheme="minorHAnsi"/>
          <w:sz w:val="20"/>
          <w:szCs w:val="20"/>
        </w:rPr>
        <w:t xml:space="preserve"> of the applicable year (Jumpstart, Classroom-Based, and/or Home-Based)</w:t>
      </w:r>
      <w:r>
        <w:rPr>
          <w:rFonts w:asciiTheme="minorHAnsi" w:hAnsiTheme="minorHAnsi" w:cstheme="minorHAnsi"/>
          <w:sz w:val="20"/>
          <w:szCs w:val="20"/>
        </w:rPr>
        <w:t xml:space="preserve">. </w:t>
      </w:r>
    </w:p>
    <w:p w14:paraId="5D8DC5C5" w14:textId="77777777" w:rsidR="00FC115F" w:rsidRPr="00457693" w:rsidRDefault="00FC115F" w:rsidP="00FC115F">
      <w:pPr>
        <w:pStyle w:val="ListParagraph"/>
        <w:numPr>
          <w:ilvl w:val="0"/>
          <w:numId w:val="3"/>
        </w:numPr>
        <w:rPr>
          <w:rFonts w:asciiTheme="minorHAnsi" w:hAnsiTheme="minorHAnsi" w:cstheme="minorHAnsi"/>
        </w:rPr>
      </w:pPr>
      <w:bookmarkStart w:id="3" w:name="_Hlk149811758"/>
      <w:bookmarkEnd w:id="2"/>
      <w:r w:rsidRPr="0055349A">
        <w:rPr>
          <w:rFonts w:asciiTheme="minorHAnsi" w:hAnsiTheme="minorHAnsi" w:cstheme="minorHAnsi"/>
          <w:noProof/>
        </w:rPr>
        <w:drawing>
          <wp:anchor distT="0" distB="0" distL="114300" distR="114300" simplePos="0" relativeHeight="251708416" behindDoc="0" locked="0" layoutInCell="1" allowOverlap="1" wp14:anchorId="783672A9" wp14:editId="09956093">
            <wp:simplePos x="0" y="0"/>
            <wp:positionH relativeFrom="column">
              <wp:posOffset>2882660</wp:posOffset>
            </wp:positionH>
            <wp:positionV relativeFrom="paragraph">
              <wp:posOffset>110765</wp:posOffset>
            </wp:positionV>
            <wp:extent cx="3432810" cy="2185670"/>
            <wp:effectExtent l="0" t="0" r="0" b="5080"/>
            <wp:wrapSquare wrapText="bothSides"/>
            <wp:docPr id="32578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8227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432810" cy="2185670"/>
                    </a:xfrm>
                    <a:prstGeom prst="rect">
                      <a:avLst/>
                    </a:prstGeom>
                  </pic:spPr>
                </pic:pic>
              </a:graphicData>
            </a:graphic>
            <wp14:sizeRelH relativeFrom="page">
              <wp14:pctWidth>0</wp14:pctWidth>
            </wp14:sizeRelH>
            <wp14:sizeRelV relativeFrom="page">
              <wp14:pctHeight>0</wp14:pctHeight>
            </wp14:sizeRelV>
          </wp:anchor>
        </w:drawing>
      </w:r>
      <w:r w:rsidRPr="00457693">
        <w:rPr>
          <w:rFonts w:asciiTheme="minorHAnsi" w:hAnsiTheme="minorHAnsi" w:cstheme="minorHAnsi"/>
        </w:rPr>
        <w:t>Search</w:t>
      </w:r>
      <w:r>
        <w:rPr>
          <w:rFonts w:asciiTheme="minorHAnsi" w:hAnsiTheme="minorHAnsi" w:cstheme="minorHAnsi"/>
        </w:rPr>
        <w:t xml:space="preserve"> &amp; find</w:t>
      </w:r>
      <w:r w:rsidRPr="00457693">
        <w:rPr>
          <w:rFonts w:asciiTheme="minorHAnsi" w:hAnsiTheme="minorHAnsi" w:cstheme="minorHAnsi"/>
        </w:rPr>
        <w:t xml:space="preserve"> the student.</w:t>
      </w:r>
    </w:p>
    <w:p w14:paraId="22E8EE4F" w14:textId="77777777" w:rsidR="00FC115F" w:rsidRPr="00457693" w:rsidRDefault="00FC115F" w:rsidP="00FC115F">
      <w:pPr>
        <w:pStyle w:val="ListParagraph"/>
        <w:numPr>
          <w:ilvl w:val="0"/>
          <w:numId w:val="3"/>
        </w:numPr>
        <w:rPr>
          <w:rFonts w:asciiTheme="minorHAnsi" w:hAnsiTheme="minorHAnsi" w:cstheme="minorHAnsi"/>
        </w:rPr>
      </w:pPr>
      <w:r>
        <w:rPr>
          <w:rFonts w:asciiTheme="minorHAnsi" w:hAnsiTheme="minorHAnsi" w:cstheme="minorHAnsi"/>
        </w:rPr>
        <w:t>Navigate to</w:t>
      </w:r>
      <w:r w:rsidRPr="00457693">
        <w:rPr>
          <w:rFonts w:asciiTheme="minorHAnsi" w:hAnsiTheme="minorHAnsi" w:cstheme="minorHAnsi"/>
        </w:rPr>
        <w:t xml:space="preserve"> Early </w:t>
      </w:r>
      <w:r>
        <w:rPr>
          <w:rFonts w:asciiTheme="minorHAnsi" w:hAnsiTheme="minorHAnsi" w:cstheme="minorHAnsi"/>
        </w:rPr>
        <w:t>Targeted Interventions</w:t>
      </w:r>
      <w:r w:rsidRPr="00457693">
        <w:rPr>
          <w:rFonts w:asciiTheme="minorHAnsi" w:hAnsiTheme="minorHAnsi" w:cstheme="minorHAnsi"/>
        </w:rPr>
        <w:t>.</w:t>
      </w:r>
    </w:p>
    <w:p w14:paraId="5D0B1B13" w14:textId="77777777" w:rsidR="00FC115F" w:rsidRPr="00D04AA6" w:rsidRDefault="00FC115F" w:rsidP="00FC115F">
      <w:pPr>
        <w:pStyle w:val="ListParagraph"/>
        <w:numPr>
          <w:ilvl w:val="0"/>
          <w:numId w:val="3"/>
        </w:numPr>
        <w:rPr>
          <w:rFonts w:asciiTheme="minorHAnsi" w:hAnsiTheme="minorHAnsi" w:cstheme="minorHAnsi"/>
          <w:i/>
          <w:iCs/>
        </w:rPr>
      </w:pPr>
      <w:r w:rsidRPr="00457693">
        <w:rPr>
          <w:rFonts w:asciiTheme="minorHAnsi" w:hAnsiTheme="minorHAnsi" w:cstheme="minorHAnsi"/>
        </w:rPr>
        <w:t xml:space="preserve">Click </w:t>
      </w:r>
      <w:r w:rsidRPr="00CE7EE2">
        <w:rPr>
          <w:rFonts w:asciiTheme="minorHAnsi" w:hAnsiTheme="minorHAnsi" w:cstheme="minorHAnsi"/>
          <w:b/>
          <w:bCs/>
        </w:rPr>
        <w:t>New</w:t>
      </w:r>
      <w:r w:rsidRPr="00457693">
        <w:rPr>
          <w:rFonts w:asciiTheme="minorHAnsi" w:hAnsiTheme="minorHAnsi" w:cstheme="minorHAnsi"/>
        </w:rPr>
        <w:t xml:space="preserve"> to add a new record.</w:t>
      </w:r>
      <w:r>
        <w:rPr>
          <w:rFonts w:asciiTheme="minorHAnsi" w:hAnsiTheme="minorHAnsi" w:cstheme="minorHAnsi"/>
        </w:rPr>
        <w:br/>
      </w:r>
      <w:r w:rsidRPr="00D04AA6">
        <w:rPr>
          <w:rFonts w:asciiTheme="minorHAnsi" w:hAnsiTheme="minorHAnsi" w:cstheme="minorHAnsi"/>
          <w:i/>
          <w:iCs/>
        </w:rPr>
        <w:t xml:space="preserve">NOTE:  must input </w:t>
      </w:r>
      <w:r>
        <w:rPr>
          <w:rFonts w:asciiTheme="minorHAnsi" w:hAnsiTheme="minorHAnsi" w:cstheme="minorHAnsi"/>
          <w:i/>
          <w:iCs/>
        </w:rPr>
        <w:t xml:space="preserve">items </w:t>
      </w:r>
      <w:r w:rsidRPr="00D04AA6">
        <w:rPr>
          <w:rFonts w:asciiTheme="minorHAnsi" w:hAnsiTheme="minorHAnsi" w:cstheme="minorHAnsi"/>
          <w:i/>
          <w:iCs/>
        </w:rPr>
        <w:t xml:space="preserve">in specific order as detailed </w:t>
      </w:r>
    </w:p>
    <w:p w14:paraId="0E1A8198" w14:textId="77777777" w:rsidR="00FC115F" w:rsidRDefault="00FC115F" w:rsidP="00FC115F">
      <w:pPr>
        <w:pStyle w:val="ListParagraph"/>
        <w:numPr>
          <w:ilvl w:val="0"/>
          <w:numId w:val="3"/>
        </w:numPr>
      </w:pPr>
      <w:bookmarkStart w:id="4" w:name="_Hlk194067941"/>
      <w:r w:rsidRPr="00292DBE">
        <w:rPr>
          <w:rFonts w:asciiTheme="minorHAnsi" w:hAnsiTheme="minorHAnsi" w:cstheme="minorHAnsi"/>
        </w:rPr>
        <w:t xml:space="preserve">Enter Record Entry Date – </w:t>
      </w:r>
      <w:r w:rsidRPr="00292DBE">
        <w:rPr>
          <w:rFonts w:asciiTheme="minorHAnsi" w:hAnsiTheme="minorHAnsi" w:cstheme="minorHAnsi"/>
          <w:b/>
          <w:bCs/>
        </w:rPr>
        <w:t>Student Assessment Date</w:t>
      </w:r>
      <w:r w:rsidRPr="00292DBE">
        <w:rPr>
          <w:rFonts w:asciiTheme="minorHAnsi" w:hAnsiTheme="minorHAnsi" w:cstheme="minorHAnsi"/>
        </w:rPr>
        <w:t xml:space="preserve"> </w:t>
      </w:r>
      <w:bookmarkEnd w:id="4"/>
      <w:r>
        <w:rPr>
          <w:rFonts w:asciiTheme="minorHAnsi" w:hAnsiTheme="minorHAnsi" w:cstheme="minorHAnsi"/>
        </w:rPr>
        <w:br/>
      </w:r>
      <w:r>
        <w:t>Enter End Date – June 30</w:t>
      </w:r>
      <w:r w:rsidRPr="00E008B3">
        <w:rPr>
          <w:vertAlign w:val="superscript"/>
        </w:rPr>
        <w:t>th</w:t>
      </w:r>
      <w:r>
        <w:t xml:space="preserve"> of Early Targeted Interventions School Year</w:t>
      </w:r>
    </w:p>
    <w:p w14:paraId="29EA67F5" w14:textId="77777777" w:rsidR="00FC115F" w:rsidRDefault="00FC115F" w:rsidP="00FC115F">
      <w:pPr>
        <w:pStyle w:val="ListParagraph"/>
        <w:numPr>
          <w:ilvl w:val="0"/>
          <w:numId w:val="3"/>
        </w:numPr>
        <w:rPr>
          <w:rFonts w:asciiTheme="minorHAnsi" w:hAnsiTheme="minorHAnsi" w:cstheme="minorHAnsi"/>
        </w:rPr>
      </w:pPr>
      <w:r w:rsidRPr="00292DBE">
        <w:rPr>
          <w:rFonts w:asciiTheme="minorHAnsi" w:hAnsiTheme="minorHAnsi" w:cstheme="minorHAnsi"/>
        </w:rPr>
        <w:t>Enter School Year</w:t>
      </w:r>
      <w:r>
        <w:rPr>
          <w:rFonts w:asciiTheme="minorHAnsi" w:hAnsiTheme="minorHAnsi" w:cstheme="minorHAnsi"/>
        </w:rPr>
        <w:t xml:space="preserve"> – year for which program eligibility is applicable</w:t>
      </w:r>
    </w:p>
    <w:p w14:paraId="20A2DD46" w14:textId="77777777" w:rsidR="00FC115F" w:rsidRDefault="00FC115F" w:rsidP="00FC115F">
      <w:pPr>
        <w:pStyle w:val="ListParagraph"/>
        <w:numPr>
          <w:ilvl w:val="0"/>
          <w:numId w:val="3"/>
        </w:numPr>
        <w:rPr>
          <w:rFonts w:asciiTheme="minorHAnsi" w:hAnsiTheme="minorHAnsi" w:cstheme="minorHAnsi"/>
        </w:rPr>
      </w:pPr>
      <w:r w:rsidRPr="0089536B">
        <w:rPr>
          <w:rFonts w:asciiTheme="minorHAnsi" w:hAnsiTheme="minorHAnsi" w:cstheme="minorHAnsi"/>
        </w:rPr>
        <w:t>Enter State Grade – grade level of the assessment tool used to determine eligibility</w:t>
      </w:r>
      <w:r>
        <w:rPr>
          <w:rFonts w:asciiTheme="minorHAnsi" w:hAnsiTheme="minorHAnsi" w:cstheme="minorHAnsi"/>
        </w:rPr>
        <w:t xml:space="preserve"> (grade selection limits available options for Domains and Methodology Tools)</w:t>
      </w:r>
    </w:p>
    <w:p w14:paraId="230F93E8" w14:textId="77777777" w:rsidR="00FC115F" w:rsidRDefault="00FC115F" w:rsidP="00FC115F">
      <w:pPr>
        <w:pStyle w:val="ListParagraph"/>
        <w:numPr>
          <w:ilvl w:val="0"/>
          <w:numId w:val="3"/>
        </w:numPr>
        <w:rPr>
          <w:rFonts w:asciiTheme="minorHAnsi" w:hAnsiTheme="minorHAnsi" w:cstheme="minorHAnsi"/>
        </w:rPr>
      </w:pPr>
      <w:r w:rsidRPr="00392DB6">
        <w:rPr>
          <w:rFonts w:asciiTheme="minorHAnsi" w:hAnsiTheme="minorHAnsi" w:cstheme="minorHAnsi"/>
        </w:rPr>
        <w:t>Select Program Type – Early Literacy or Early Numeracy (</w:t>
      </w:r>
      <w:r>
        <w:rPr>
          <w:rFonts w:asciiTheme="minorHAnsi" w:hAnsiTheme="minorHAnsi" w:cstheme="minorHAnsi"/>
        </w:rPr>
        <w:t xml:space="preserve">Program Type selection </w:t>
      </w:r>
      <w:r w:rsidRPr="00392DB6">
        <w:rPr>
          <w:rFonts w:asciiTheme="minorHAnsi" w:hAnsiTheme="minorHAnsi" w:cstheme="minorHAnsi"/>
        </w:rPr>
        <w:t xml:space="preserve">limits applicable options for Domains and Methodology Tools). </w:t>
      </w:r>
      <w:r>
        <w:rPr>
          <w:rFonts w:asciiTheme="minorHAnsi" w:hAnsiTheme="minorHAnsi" w:cstheme="minorHAnsi"/>
        </w:rPr>
        <w:t xml:space="preserve"> </w:t>
      </w:r>
    </w:p>
    <w:p w14:paraId="27A9FE14" w14:textId="5C0ABFE4" w:rsidR="00FC115F" w:rsidRPr="007D4639" w:rsidRDefault="00FC115F" w:rsidP="00FC115F">
      <w:pPr>
        <w:pStyle w:val="ListParagraph"/>
        <w:ind w:left="-630" w:right="-990" w:firstLine="0"/>
        <w:rPr>
          <w:rFonts w:asciiTheme="minorHAnsi" w:hAnsiTheme="minorHAnsi" w:cstheme="minorHAnsi"/>
          <w:b/>
          <w:bCs/>
          <w:sz w:val="20"/>
          <w:szCs w:val="20"/>
        </w:rPr>
      </w:pPr>
      <w:r>
        <w:rPr>
          <w:rFonts w:asciiTheme="minorHAnsi" w:hAnsiTheme="minorHAnsi" w:cstheme="minorHAnsi"/>
          <w:b/>
          <w:bCs/>
          <w:sz w:val="20"/>
          <w:szCs w:val="20"/>
          <w:highlight w:val="yellow"/>
        </w:rPr>
        <w:t>!!</w:t>
      </w:r>
      <w:r w:rsidRPr="00234F72">
        <w:rPr>
          <w:rFonts w:asciiTheme="minorHAnsi" w:hAnsiTheme="minorHAnsi" w:cstheme="minorHAnsi"/>
          <w:b/>
          <w:bCs/>
          <w:sz w:val="20"/>
          <w:szCs w:val="20"/>
          <w:highlight w:val="yellow"/>
        </w:rPr>
        <w:t xml:space="preserve"> Early Numeracy should not be </w:t>
      </w:r>
      <w:r>
        <w:rPr>
          <w:rFonts w:asciiTheme="minorHAnsi" w:hAnsiTheme="minorHAnsi" w:cstheme="minorHAnsi"/>
          <w:b/>
          <w:bCs/>
          <w:sz w:val="20"/>
          <w:szCs w:val="20"/>
          <w:highlight w:val="yellow"/>
        </w:rPr>
        <w:t>entered</w:t>
      </w:r>
      <w:r w:rsidRPr="00234F72">
        <w:rPr>
          <w:rFonts w:asciiTheme="minorHAnsi" w:hAnsiTheme="minorHAnsi" w:cstheme="minorHAnsi"/>
          <w:b/>
          <w:bCs/>
          <w:sz w:val="20"/>
          <w:szCs w:val="20"/>
          <w:highlight w:val="yellow"/>
        </w:rPr>
        <w:t xml:space="preserve"> until the Board of Public Education approves Eligibility Domains and Methodology</w:t>
      </w:r>
      <w:r w:rsidRPr="00FC115F">
        <w:rPr>
          <w:rFonts w:asciiTheme="minorHAnsi" w:hAnsiTheme="minorHAnsi" w:cstheme="minorHAnsi"/>
          <w:b/>
          <w:bCs/>
          <w:sz w:val="20"/>
          <w:szCs w:val="20"/>
          <w:highlight w:val="yellow"/>
        </w:rPr>
        <w:t xml:space="preserve"> Tools !!</w:t>
      </w:r>
    </w:p>
    <w:p w14:paraId="3F851417" w14:textId="77777777" w:rsidR="00FC115F" w:rsidRDefault="00FC115F" w:rsidP="00FC115F">
      <w:pPr>
        <w:pStyle w:val="ListParagraph"/>
        <w:numPr>
          <w:ilvl w:val="0"/>
          <w:numId w:val="3"/>
        </w:numPr>
        <w:rPr>
          <w:rFonts w:asciiTheme="minorHAnsi" w:hAnsiTheme="minorHAnsi" w:cstheme="minorHAnsi"/>
        </w:rPr>
      </w:pPr>
      <w:bookmarkStart w:id="5" w:name="_Hlk194067962"/>
      <w:r w:rsidRPr="00981426">
        <w:rPr>
          <w:rFonts w:asciiTheme="minorHAnsi" w:hAnsiTheme="minorHAnsi" w:cstheme="minorHAnsi"/>
        </w:rPr>
        <w:t>Select Eligibility Domain(s) – Select all that apply for specific student as eligible.</w:t>
      </w:r>
      <w:bookmarkEnd w:id="5"/>
    </w:p>
    <w:p w14:paraId="6F60937D" w14:textId="77777777" w:rsidR="00FC115F" w:rsidRPr="00981426" w:rsidRDefault="00FC115F" w:rsidP="00FC115F">
      <w:pPr>
        <w:pStyle w:val="ListParagraph"/>
        <w:numPr>
          <w:ilvl w:val="0"/>
          <w:numId w:val="3"/>
        </w:numPr>
        <w:rPr>
          <w:rFonts w:asciiTheme="minorHAnsi" w:hAnsiTheme="minorHAnsi" w:cstheme="minorHAnsi"/>
        </w:rPr>
      </w:pPr>
      <w:r w:rsidRPr="00981426">
        <w:rPr>
          <w:rFonts w:asciiTheme="minorHAnsi" w:hAnsiTheme="minorHAnsi" w:cstheme="minorHAnsi"/>
        </w:rPr>
        <w:t xml:space="preserve">Select Methodology Tool – if Other is selected, comments are required in the Methodology Comments field. (If Other is </w:t>
      </w:r>
      <w:r w:rsidRPr="003850A6">
        <w:rPr>
          <w:rFonts w:asciiTheme="minorHAnsi" w:hAnsiTheme="minorHAnsi" w:cstheme="minorHAnsi"/>
          <w:u w:val="single"/>
        </w:rPr>
        <w:t>not</w:t>
      </w:r>
      <w:r w:rsidRPr="00981426">
        <w:rPr>
          <w:rFonts w:asciiTheme="minorHAnsi" w:hAnsiTheme="minorHAnsi" w:cstheme="minorHAnsi"/>
        </w:rPr>
        <w:t xml:space="preserve"> selected, the Methodology Comments field must be blank) </w:t>
      </w:r>
    </w:p>
    <w:p w14:paraId="67071A25" w14:textId="77777777" w:rsidR="00FC115F" w:rsidRDefault="00FC115F" w:rsidP="00FC115F">
      <w:pPr>
        <w:pStyle w:val="ListParagraph"/>
        <w:numPr>
          <w:ilvl w:val="0"/>
          <w:numId w:val="3"/>
        </w:numPr>
      </w:pPr>
      <w:r w:rsidRPr="00FC115F">
        <w:rPr>
          <w:b/>
          <w:bCs/>
        </w:rPr>
        <w:t>**</w:t>
      </w:r>
      <w:r>
        <w:t xml:space="preserve">Contact Information is required for </w:t>
      </w:r>
      <w:r w:rsidRPr="0055349A">
        <w:t>Homebased Early Intervention students</w:t>
      </w:r>
      <w:r>
        <w:t xml:space="preserve"> only.  E</w:t>
      </w:r>
      <w:r w:rsidRPr="0055349A">
        <w:t xml:space="preserve">nter Parent Contact Name, </w:t>
      </w:r>
      <w:r>
        <w:t xml:space="preserve">Email and </w:t>
      </w:r>
      <w:r w:rsidRPr="0055349A">
        <w:t>Phone Number</w:t>
      </w:r>
      <w:r>
        <w:t xml:space="preserve"> (used for outreach to setup program access).</w:t>
      </w:r>
    </w:p>
    <w:p w14:paraId="1682E179" w14:textId="36BC07A1" w:rsidR="00FC115F" w:rsidRDefault="00FC115F" w:rsidP="00FC115F">
      <w:pPr>
        <w:pStyle w:val="ListParagraph"/>
        <w:numPr>
          <w:ilvl w:val="0"/>
          <w:numId w:val="3"/>
        </w:numPr>
      </w:pPr>
      <w:r>
        <w:t>Click Save.</w:t>
      </w:r>
      <w:r w:rsidRPr="007941C6">
        <w:rPr>
          <w:noProof/>
        </w:rPr>
        <w:t xml:space="preserve"> </w:t>
      </w:r>
    </w:p>
    <w:p w14:paraId="3610A53E" w14:textId="667D7417" w:rsidR="00FC115F" w:rsidRDefault="00FC115F" w:rsidP="00FC115F">
      <w:pPr>
        <w:pStyle w:val="ListParagraph"/>
        <w:numPr>
          <w:ilvl w:val="0"/>
          <w:numId w:val="3"/>
        </w:numPr>
      </w:pPr>
      <w:r w:rsidRPr="00886FAE">
        <w:rPr>
          <w:noProof/>
        </w:rPr>
        <w:drawing>
          <wp:anchor distT="0" distB="0" distL="114300" distR="114300" simplePos="0" relativeHeight="251710464" behindDoc="1" locked="0" layoutInCell="1" allowOverlap="1" wp14:anchorId="48F2A36F" wp14:editId="4DB4FA20">
            <wp:simplePos x="0" y="0"/>
            <wp:positionH relativeFrom="column">
              <wp:posOffset>3980815</wp:posOffset>
            </wp:positionH>
            <wp:positionV relativeFrom="paragraph">
              <wp:posOffset>6985</wp:posOffset>
            </wp:positionV>
            <wp:extent cx="2376170" cy="583565"/>
            <wp:effectExtent l="0" t="0" r="5080" b="6985"/>
            <wp:wrapThrough wrapText="bothSides">
              <wp:wrapPolygon edited="0">
                <wp:start x="0" y="0"/>
                <wp:lineTo x="0" y="4936"/>
                <wp:lineTo x="520" y="21153"/>
                <wp:lineTo x="21473" y="21153"/>
                <wp:lineTo x="21473" y="0"/>
                <wp:lineTo x="0" y="0"/>
              </wp:wrapPolygon>
            </wp:wrapThrough>
            <wp:docPr id="118411197" name="Picture 1" descr="A picture containing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11197" name="Picture 1" descr="A picture containing tabl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76170" cy="583565"/>
                    </a:xfrm>
                    <a:prstGeom prst="rect">
                      <a:avLst/>
                    </a:prstGeom>
                  </pic:spPr>
                </pic:pic>
              </a:graphicData>
            </a:graphic>
            <wp14:sizeRelH relativeFrom="page">
              <wp14:pctWidth>0</wp14:pctWidth>
            </wp14:sizeRelH>
            <wp14:sizeRelV relativeFrom="page">
              <wp14:pctHeight>0</wp14:pctHeight>
            </wp14:sizeRelV>
          </wp:anchor>
        </w:drawing>
      </w:r>
      <w:r>
        <w:rPr>
          <w:noProof/>
        </w:rPr>
        <w:t>Comments field can be used at district discretion</w:t>
      </w:r>
    </w:p>
    <w:p w14:paraId="379FFD89" w14:textId="6C2308A5" w:rsidR="00FC115F" w:rsidRDefault="00FC115F" w:rsidP="00FC115F">
      <w:pPr>
        <w:pStyle w:val="ListParagraph"/>
        <w:numPr>
          <w:ilvl w:val="0"/>
          <w:numId w:val="3"/>
        </w:numPr>
        <w:rPr>
          <w:rFonts w:asciiTheme="minorHAnsi" w:hAnsiTheme="minorHAnsi" w:cstheme="minorHAnsi"/>
        </w:rPr>
      </w:pPr>
      <w:r>
        <w:rPr>
          <w:rFonts w:asciiTheme="minorHAnsi" w:hAnsiTheme="minorHAnsi" w:cstheme="minorHAnsi"/>
        </w:rPr>
        <w:t>R</w:t>
      </w:r>
      <w:r w:rsidRPr="00392DB6">
        <w:rPr>
          <w:rFonts w:asciiTheme="minorHAnsi" w:hAnsiTheme="minorHAnsi" w:cstheme="minorHAnsi"/>
        </w:rPr>
        <w:t xml:space="preserve">epeat steps to create eligibility record for </w:t>
      </w:r>
      <w:r>
        <w:rPr>
          <w:rFonts w:asciiTheme="minorHAnsi" w:hAnsiTheme="minorHAnsi" w:cstheme="minorHAnsi"/>
        </w:rPr>
        <w:t>both</w:t>
      </w:r>
    </w:p>
    <w:p w14:paraId="454F34AE" w14:textId="77777777" w:rsidR="00BF7DEB" w:rsidRDefault="00BF7DEB" w:rsidP="00BF7DEB">
      <w:pPr>
        <w:rPr>
          <w:rFonts w:asciiTheme="minorHAnsi" w:hAnsiTheme="minorHAnsi" w:cstheme="minorHAnsi"/>
        </w:rPr>
      </w:pPr>
    </w:p>
    <w:p w14:paraId="53C162DC" w14:textId="3B868912" w:rsidR="00BF7DEB" w:rsidRDefault="00BF7DEB" w:rsidP="00BF7DEB">
      <w:pPr>
        <w:rPr>
          <w:rFonts w:asciiTheme="minorHAnsi" w:hAnsiTheme="minorHAnsi" w:cstheme="minorHAnsi"/>
        </w:rPr>
      </w:pPr>
      <w:r>
        <w:rPr>
          <w:rFonts w:asciiTheme="minorHAnsi" w:hAnsiTheme="minorHAnsi" w:cstheme="minorHAnsi"/>
          <w:b/>
          <w:bCs/>
          <w:noProof/>
        </w:rPr>
        <mc:AlternateContent>
          <mc:Choice Requires="wps">
            <w:drawing>
              <wp:anchor distT="0" distB="0" distL="114300" distR="114300" simplePos="0" relativeHeight="251709440" behindDoc="0" locked="0" layoutInCell="1" allowOverlap="1" wp14:anchorId="59E7D0FE" wp14:editId="3345435E">
                <wp:simplePos x="0" y="0"/>
                <wp:positionH relativeFrom="margin">
                  <wp:align>right</wp:align>
                </wp:positionH>
                <wp:positionV relativeFrom="paragraph">
                  <wp:posOffset>59359</wp:posOffset>
                </wp:positionV>
                <wp:extent cx="2476500" cy="404495"/>
                <wp:effectExtent l="0" t="0" r="0" b="0"/>
                <wp:wrapNone/>
                <wp:docPr id="1400107258" name="Text Box 1"/>
                <wp:cNvGraphicFramePr/>
                <a:graphic xmlns:a="http://schemas.openxmlformats.org/drawingml/2006/main">
                  <a:graphicData uri="http://schemas.microsoft.com/office/word/2010/wordprocessingShape">
                    <wps:wsp>
                      <wps:cNvSpPr txBox="1"/>
                      <wps:spPr>
                        <a:xfrm>
                          <a:off x="0" y="0"/>
                          <a:ext cx="2476500" cy="404495"/>
                        </a:xfrm>
                        <a:prstGeom prst="rect">
                          <a:avLst/>
                        </a:prstGeom>
                        <a:solidFill>
                          <a:schemeClr val="lt1"/>
                        </a:solidFill>
                        <a:ln w="6350">
                          <a:noFill/>
                        </a:ln>
                      </wps:spPr>
                      <wps:txbx>
                        <w:txbxContent>
                          <w:p w14:paraId="0FD71DF0" w14:textId="77777777" w:rsidR="00FC115F" w:rsidRPr="00886FAE" w:rsidRDefault="00FC115F" w:rsidP="00FC115F">
                            <w:pPr>
                              <w:ind w:left="360"/>
                              <w:rPr>
                                <w:sz w:val="12"/>
                                <w:szCs w:val="12"/>
                              </w:rPr>
                            </w:pPr>
                            <w:r w:rsidRPr="00886FAE">
                              <w:rPr>
                                <w:b/>
                                <w:bCs/>
                                <w:sz w:val="12"/>
                                <w:szCs w:val="12"/>
                              </w:rPr>
                              <w:t>*</w:t>
                            </w:r>
                            <w:r>
                              <w:rPr>
                                <w:b/>
                                <w:bCs/>
                                <w:sz w:val="12"/>
                                <w:szCs w:val="12"/>
                              </w:rPr>
                              <w:t>*HOME-BASED ONLY</w:t>
                            </w:r>
                            <w:r w:rsidRPr="00886FAE">
                              <w:rPr>
                                <w:b/>
                                <w:bCs/>
                                <w:sz w:val="12"/>
                                <w:szCs w:val="12"/>
                              </w:rPr>
                              <w:t>:</w:t>
                            </w:r>
                            <w:r w:rsidRPr="00886FAE">
                              <w:rPr>
                                <w:sz w:val="12"/>
                                <w:szCs w:val="12"/>
                              </w:rPr>
                              <w:t xml:space="preserve">  Once a student has an eligibility record and the district has indicated participation in the home-based program, the student will be allocated a Waterford license.</w:t>
                            </w:r>
                          </w:p>
                          <w:p w14:paraId="4AA42DE5" w14:textId="77777777" w:rsidR="00FC115F" w:rsidRPr="00886FAE" w:rsidRDefault="00FC115F" w:rsidP="00FC115F">
                            <w:pPr>
                              <w:rPr>
                                <w:sz w:val="12"/>
                                <w:szCs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E7D0FE" id="_x0000_s1027" type="#_x0000_t202" style="position:absolute;margin-left:143.8pt;margin-top:4.65pt;width:195pt;height:31.85pt;z-index:251709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mRLgIAAFsEAAAOAAAAZHJzL2Uyb0RvYy54bWysVFFv2jAQfp+0/2D5fSSwQNuIUDEqpkmo&#10;rUSnPhvHBkuOz7MNCfv1OztQWLenaS/One/8+e67z5ned40mB+G8AlPR4SCnRBgOtTLbin5/WX66&#10;pcQHZmqmwYiKHoWn97OPH6atLcUIdqBr4QiCGF+2tqK7EGyZZZ7vRMP8AKwwGJTgGhbQddusdqxF&#10;9EZnozyfZC242jrgwnvcfeiDdJbwpRQ8PEnpRSC6olhbSKtL6yau2WzKyq1jdqf4qQz2D1U0TBm8&#10;9A3qgQVG9k79AdUo7sCDDAMOTQZSKi5SD9jNMH/XzXrHrEi9IDnevtHk/x8sfzys7bMjofsCHQ4w&#10;EtJaX3rcjP100jXxi5USjCOFxzfaRBcIx81RcTMZ5xjiGCvyorgbR5jscto6H74KaEg0KupwLIkt&#10;dlj50KeeU+JlHrSql0rr5EQpiIV25MBwiDqkGhH8tyxtSFvRyedxnoANxOM9sjZYy6WnaIVu0xFV&#10;X/W7gfqINDjoFeItXyqsdcV8eGYOJYHtoczDEy5SA94FJ4uSHbiff9uP+TgpjFLSosQq6n/smROU&#10;6G8GZ3g3LIqoyeQU45sROu46srmOmH2zACRgiA/K8mTG/KDPpnTQvOJrmMdbMcQMx7srGs7mIvTC&#10;x9fExXyeklCFloWVWVseoSPhcRIv3Stz9jSugIN+hLMYWfluan1uPGlgvg8gVRpp5Lln9UQ/KjiJ&#10;4vTa4hO59lPW5Z8w+wUAAP//AwBQSwMEFAAGAAgAAAAhAH3MTE3cAAAABQEAAA8AAABkcnMvZG93&#10;bnJldi54bWxMj81OwzAQhO9IvIO1SFwQtcGCtiGbCiF+JG40FMTNjZckIl5HsZuEt8ec4Dia0cw3&#10;+WZ2nRhpCK1nhIuFAkFcedtyjfBaPpyvQIRo2JrOMyF8U4BNcXyUm8z6iV9o3MZapBIOmUFoYuwz&#10;KUPVkDNh4Xvi5H36wZmY5FBLO5gplbtOXip1LZ1pOS00pqe7hqqv7cEhfJzV789hftxN+kr3909j&#10;uXyzJeLpyXx7AyLSHP/C8Iuf0KFITHt/YBtEh5CORIS1BpFMvVZJ7xGWWoEscvmfvvgBAAD//wMA&#10;UEsBAi0AFAAGAAgAAAAhALaDOJL+AAAA4QEAABMAAAAAAAAAAAAAAAAAAAAAAFtDb250ZW50X1R5&#10;cGVzXS54bWxQSwECLQAUAAYACAAAACEAOP0h/9YAAACUAQAACwAAAAAAAAAAAAAAAAAvAQAAX3Jl&#10;bHMvLnJlbHNQSwECLQAUAAYACAAAACEABYoZkS4CAABbBAAADgAAAAAAAAAAAAAAAAAuAgAAZHJz&#10;L2Uyb0RvYy54bWxQSwECLQAUAAYACAAAACEAfcxMTdwAAAAFAQAADwAAAAAAAAAAAAAAAACIBAAA&#10;ZHJzL2Rvd25yZXYueG1sUEsFBgAAAAAEAAQA8wAAAJEFAAAAAA==&#10;" fillcolor="white [3201]" stroked="f" strokeweight=".5pt">
                <v:textbox>
                  <w:txbxContent>
                    <w:p w14:paraId="0FD71DF0" w14:textId="77777777" w:rsidR="00FC115F" w:rsidRPr="00886FAE" w:rsidRDefault="00FC115F" w:rsidP="00FC115F">
                      <w:pPr>
                        <w:ind w:left="360"/>
                        <w:rPr>
                          <w:sz w:val="12"/>
                          <w:szCs w:val="12"/>
                        </w:rPr>
                      </w:pPr>
                      <w:r w:rsidRPr="00886FAE">
                        <w:rPr>
                          <w:b/>
                          <w:bCs/>
                          <w:sz w:val="12"/>
                          <w:szCs w:val="12"/>
                        </w:rPr>
                        <w:t>*</w:t>
                      </w:r>
                      <w:r>
                        <w:rPr>
                          <w:b/>
                          <w:bCs/>
                          <w:sz w:val="12"/>
                          <w:szCs w:val="12"/>
                        </w:rPr>
                        <w:t>*HOME-BASED ONLY</w:t>
                      </w:r>
                      <w:r w:rsidRPr="00886FAE">
                        <w:rPr>
                          <w:b/>
                          <w:bCs/>
                          <w:sz w:val="12"/>
                          <w:szCs w:val="12"/>
                        </w:rPr>
                        <w:t>:</w:t>
                      </w:r>
                      <w:r w:rsidRPr="00886FAE">
                        <w:rPr>
                          <w:sz w:val="12"/>
                          <w:szCs w:val="12"/>
                        </w:rPr>
                        <w:t xml:space="preserve">  Once a student has an eligibility record and the district has indicated participation in the home-based program, the student will be allocated a Waterford license.</w:t>
                      </w:r>
                    </w:p>
                    <w:p w14:paraId="4AA42DE5" w14:textId="77777777" w:rsidR="00FC115F" w:rsidRPr="00886FAE" w:rsidRDefault="00FC115F" w:rsidP="00FC115F">
                      <w:pPr>
                        <w:rPr>
                          <w:sz w:val="12"/>
                          <w:szCs w:val="12"/>
                        </w:rPr>
                      </w:pPr>
                    </w:p>
                  </w:txbxContent>
                </v:textbox>
                <w10:wrap anchorx="margin"/>
              </v:shape>
            </w:pict>
          </mc:Fallback>
        </mc:AlternateContent>
      </w:r>
    </w:p>
    <w:p w14:paraId="6DC5AC5B" w14:textId="646D0F30" w:rsidR="00BF7DEB" w:rsidRDefault="00BF7DEB" w:rsidP="00BF7DEB">
      <w:pPr>
        <w:rPr>
          <w:rFonts w:asciiTheme="minorHAnsi" w:hAnsiTheme="minorHAnsi" w:cstheme="minorHAnsi"/>
        </w:rPr>
      </w:pPr>
    </w:p>
    <w:p w14:paraId="586BCA06" w14:textId="77777777" w:rsidR="00BF7DEB" w:rsidRDefault="00BF7DEB" w:rsidP="00BF7DEB">
      <w:pPr>
        <w:rPr>
          <w:rFonts w:asciiTheme="minorHAnsi" w:hAnsiTheme="minorHAnsi" w:cstheme="minorHAnsi"/>
        </w:rPr>
      </w:pPr>
    </w:p>
    <w:p w14:paraId="2F5B967B" w14:textId="646C9FA0" w:rsidR="00BF7DEB" w:rsidRPr="00BF7DEB" w:rsidRDefault="00BF7DEB" w:rsidP="00BF7DEB">
      <w:pPr>
        <w:rPr>
          <w:rFonts w:asciiTheme="minorHAnsi" w:hAnsiTheme="minorHAnsi" w:cstheme="minorHAnsi"/>
        </w:rPr>
      </w:pPr>
    </w:p>
    <w:p w14:paraId="7847550C" w14:textId="34D85DBE" w:rsidR="001768A0" w:rsidRDefault="00BF7DEB" w:rsidP="00BF7DEB">
      <w:pPr>
        <w:rPr>
          <w:rFonts w:asciiTheme="minorHAnsi" w:hAnsiTheme="minorHAnsi" w:cstheme="minorHAnsi"/>
          <w:b/>
          <w:bCs/>
        </w:rPr>
      </w:pPr>
      <w:r>
        <w:t>Please reference the specific Jumpstart, Classroom-Based or Home-Based guidance regarding each program.</w:t>
      </w:r>
      <w:r w:rsidR="00FC115F">
        <w:rPr>
          <w:rFonts w:asciiTheme="minorHAnsi" w:hAnsiTheme="minorHAnsi" w:cstheme="minorHAnsi"/>
          <w:b/>
          <w:bCs/>
        </w:rPr>
        <w:br w:type="page"/>
      </w:r>
    </w:p>
    <w:p w14:paraId="50631D73" w14:textId="4B100C3E" w:rsidR="00DA02CB" w:rsidRPr="00DA02CB" w:rsidRDefault="00DA02CB" w:rsidP="001B3CC7">
      <w:pPr>
        <w:pStyle w:val="Heading1"/>
      </w:pPr>
      <w:r w:rsidRPr="00FC115F">
        <w:rPr>
          <w:caps/>
        </w:rPr>
        <w:lastRenderedPageBreak/>
        <w:t>Classroom</w:t>
      </w:r>
      <w:r w:rsidR="005C4A69" w:rsidRPr="00FC115F">
        <w:rPr>
          <w:caps/>
        </w:rPr>
        <w:t>-</w:t>
      </w:r>
      <w:r w:rsidRPr="00FC115F">
        <w:rPr>
          <w:caps/>
        </w:rPr>
        <w:t xml:space="preserve">Based </w:t>
      </w:r>
      <w:r w:rsidRPr="00DA02CB">
        <w:t xml:space="preserve">Early </w:t>
      </w:r>
      <w:r w:rsidR="006A314B">
        <w:t>Targeted Interventions</w:t>
      </w:r>
      <w:r w:rsidRPr="00DA02CB">
        <w:t xml:space="preserve"> Program </w:t>
      </w:r>
    </w:p>
    <w:p w14:paraId="412CE61B" w14:textId="4A097927" w:rsidR="00DA02CB" w:rsidRPr="00DA02CB" w:rsidRDefault="008B21E8" w:rsidP="00DA02CB">
      <w:pPr>
        <w:widowControl/>
        <w:autoSpaceDE/>
        <w:autoSpaceDN/>
        <w:spacing w:line="278" w:lineRule="auto"/>
      </w:pPr>
      <w:bookmarkStart w:id="6" w:name="_Hlk177470370"/>
      <w:r>
        <w:rPr>
          <w:b/>
          <w:bCs/>
        </w:rPr>
        <w:t xml:space="preserve">Program </w:t>
      </w:r>
      <w:r w:rsidR="00DA02CB">
        <w:rPr>
          <w:b/>
          <w:bCs/>
        </w:rPr>
        <w:t>Requirements</w:t>
      </w:r>
    </w:p>
    <w:p w14:paraId="52BB9C71" w14:textId="5E4E257E" w:rsidR="00DE38E0" w:rsidRDefault="006555F8" w:rsidP="000148A5">
      <w:pPr>
        <w:widowControl/>
        <w:numPr>
          <w:ilvl w:val="0"/>
          <w:numId w:val="33"/>
        </w:numPr>
        <w:tabs>
          <w:tab w:val="clear" w:pos="720"/>
          <w:tab w:val="num" w:pos="630"/>
        </w:tabs>
        <w:autoSpaceDE/>
        <w:autoSpaceDN/>
        <w:ind w:left="630" w:hanging="270"/>
      </w:pPr>
      <w:r w:rsidRPr="006555F8">
        <w:t xml:space="preserve">Eligible child </w:t>
      </w:r>
      <w:r w:rsidR="00756E1F">
        <w:t xml:space="preserve">who is </w:t>
      </w:r>
      <w:r w:rsidRPr="006555F8">
        <w:t xml:space="preserve">4 years of age or older on or before September 10, and </w:t>
      </w:r>
      <w:r w:rsidR="00756E1F">
        <w:t xml:space="preserve">who is </w:t>
      </w:r>
      <w:r w:rsidR="00DE38E0" w:rsidRPr="00BC0FAC">
        <w:t xml:space="preserve">not entering </w:t>
      </w:r>
      <w:r w:rsidR="00166616">
        <w:t xml:space="preserve">and </w:t>
      </w:r>
      <w:r w:rsidR="00756E1F">
        <w:t xml:space="preserve">who has </w:t>
      </w:r>
      <w:r w:rsidR="00DE38E0" w:rsidRPr="00BC0FAC">
        <w:t>not completed kindergarten</w:t>
      </w:r>
      <w:r w:rsidR="00E008B3">
        <w:t>.</w:t>
      </w:r>
      <w:r w:rsidR="00DE38E0" w:rsidRPr="00BC0FAC">
        <w:t xml:space="preserve"> </w:t>
      </w:r>
    </w:p>
    <w:p w14:paraId="4950247B" w14:textId="147F6E41" w:rsidR="00DA02CB" w:rsidRPr="00BC0FAC" w:rsidRDefault="00DA02CB" w:rsidP="000148A5">
      <w:pPr>
        <w:widowControl/>
        <w:numPr>
          <w:ilvl w:val="0"/>
          <w:numId w:val="33"/>
        </w:numPr>
        <w:tabs>
          <w:tab w:val="clear" w:pos="720"/>
          <w:tab w:val="num" w:pos="630"/>
        </w:tabs>
        <w:autoSpaceDE/>
        <w:autoSpaceDN/>
        <w:ind w:left="630" w:hanging="270"/>
      </w:pPr>
      <w:r w:rsidRPr="00BC0FAC">
        <w:t xml:space="preserve">Programming </w:t>
      </w:r>
      <w:r w:rsidR="003A2CEB">
        <w:t>must be between</w:t>
      </w:r>
      <w:r w:rsidRPr="00BC0FAC">
        <w:t xml:space="preserve"> half </w:t>
      </w:r>
      <w:r w:rsidR="003A2CEB">
        <w:t>and</w:t>
      </w:r>
      <w:r w:rsidRPr="00BC0FAC">
        <w:t xml:space="preserve"> full-time (</w:t>
      </w:r>
      <w:r w:rsidR="00E008B3">
        <w:t xml:space="preserve">minimum of </w:t>
      </w:r>
      <w:r w:rsidRPr="00BC0FAC">
        <w:t>360 instructional hours)</w:t>
      </w:r>
      <w:r w:rsidR="002045EF">
        <w:t xml:space="preserve"> during the regular school year.</w:t>
      </w:r>
    </w:p>
    <w:p w14:paraId="22945362" w14:textId="2CA2009D" w:rsidR="00DA02CB" w:rsidRPr="00BC0FAC" w:rsidRDefault="00DA02CB" w:rsidP="000148A5">
      <w:pPr>
        <w:widowControl/>
        <w:numPr>
          <w:ilvl w:val="0"/>
          <w:numId w:val="33"/>
        </w:numPr>
        <w:tabs>
          <w:tab w:val="clear" w:pos="720"/>
          <w:tab w:val="num" w:pos="630"/>
        </w:tabs>
        <w:autoSpaceDE/>
        <w:autoSpaceDN/>
        <w:ind w:left="630" w:hanging="270"/>
      </w:pPr>
      <w:r w:rsidRPr="00BC0FAC">
        <w:t>Must be determined eligible utilizing approved evaluation methodology</w:t>
      </w:r>
      <w:r>
        <w:t>.</w:t>
      </w:r>
    </w:p>
    <w:p w14:paraId="2F4FA221" w14:textId="77777777" w:rsidR="00DA02CB" w:rsidRPr="00BC0FAC" w:rsidRDefault="00DA02CB" w:rsidP="000148A5">
      <w:pPr>
        <w:widowControl/>
        <w:numPr>
          <w:ilvl w:val="0"/>
          <w:numId w:val="33"/>
        </w:numPr>
        <w:tabs>
          <w:tab w:val="clear" w:pos="720"/>
          <w:tab w:val="num" w:pos="630"/>
        </w:tabs>
        <w:autoSpaceDE/>
        <w:autoSpaceDN/>
        <w:ind w:left="630" w:hanging="270"/>
      </w:pPr>
      <w:r w:rsidRPr="00BC0FAC">
        <w:t>An eligible child may be included in enrollment counts for the purpose of ANB Calculations.</w:t>
      </w:r>
    </w:p>
    <w:p w14:paraId="1D0BA96D" w14:textId="269F979A" w:rsidR="00DA02CB" w:rsidRPr="00E547C0" w:rsidRDefault="00DA02CB" w:rsidP="00E547C0">
      <w:pPr>
        <w:widowControl/>
        <w:numPr>
          <w:ilvl w:val="0"/>
          <w:numId w:val="33"/>
        </w:numPr>
        <w:tabs>
          <w:tab w:val="clear" w:pos="720"/>
        </w:tabs>
        <w:autoSpaceDE/>
        <w:autoSpaceDN/>
        <w:ind w:left="630" w:hanging="270"/>
        <w:rPr>
          <w:rStyle w:val="Hyperlink"/>
          <w:color w:val="auto"/>
          <w:u w:val="none"/>
        </w:rPr>
      </w:pPr>
      <w:r w:rsidRPr="00E547C0">
        <w:t>Class size is capped at 10 students per 1 appropriately licensed teacher</w:t>
      </w:r>
      <w:r w:rsidR="00AF66FE" w:rsidRPr="00E547C0">
        <w:t xml:space="preserve"> </w:t>
      </w:r>
      <w:r w:rsidR="000148A5" w:rsidRPr="00E547C0">
        <w:t>(Early Childhood or Elementary Education endorsed). An Early Childhood qualified paraprofessional (minutes not required) allows overload for class size up to 18.  An additional paraprofessional (90 minutes per overload) allows additional overload for class size maximum up to 22 students.</w:t>
      </w:r>
      <w:r w:rsidR="00E547C0">
        <w:t xml:space="preserve">  </w:t>
      </w:r>
      <w:r w:rsidR="00AF66FE" w:rsidRPr="00E547C0">
        <w:t xml:space="preserve">See </w:t>
      </w:r>
      <w:hyperlink r:id="rId16" w:tgtFrame="_blank" w:tooltip="https://rules.mt.gov/gateway/ruleno.asp?rn=10%2e63%2e107" w:history="1">
        <w:r w:rsidR="00AF66FE" w:rsidRPr="00E547C0">
          <w:rPr>
            <w:rStyle w:val="Hyperlink"/>
          </w:rPr>
          <w:t>ARM 10.63.107</w:t>
        </w:r>
      </w:hyperlink>
      <w:r w:rsidR="00AF66FE" w:rsidRPr="00E547C0">
        <w:t>.</w:t>
      </w:r>
      <w:r w:rsidR="00E547C0">
        <w:br/>
      </w:r>
      <w:r w:rsidR="00AF66FE" w:rsidRPr="00E547C0">
        <w:rPr>
          <w:i/>
          <w:iCs/>
        </w:rPr>
        <w:t>NOTE: If comb</w:t>
      </w:r>
      <w:r w:rsidR="00E547C0" w:rsidRPr="00E547C0">
        <w:rPr>
          <w:i/>
          <w:iCs/>
        </w:rPr>
        <w:t>ined</w:t>
      </w:r>
      <w:r w:rsidR="00AF66FE" w:rsidRPr="00E547C0">
        <w:rPr>
          <w:i/>
          <w:iCs/>
        </w:rPr>
        <w:t xml:space="preserve"> Early Targeted Inve</w:t>
      </w:r>
      <w:r w:rsidR="00E547C0" w:rsidRPr="00E547C0">
        <w:rPr>
          <w:i/>
          <w:iCs/>
        </w:rPr>
        <w:t xml:space="preserve">ntion and </w:t>
      </w:r>
      <w:r w:rsidR="00AF66FE" w:rsidRPr="00E547C0">
        <w:rPr>
          <w:i/>
          <w:iCs/>
        </w:rPr>
        <w:t>Kindergarten</w:t>
      </w:r>
      <w:r w:rsidR="00E547C0" w:rsidRPr="00E547C0">
        <w:rPr>
          <w:i/>
          <w:iCs/>
        </w:rPr>
        <w:t xml:space="preserve"> class</w:t>
      </w:r>
      <w:r w:rsidR="00AF66FE" w:rsidRPr="00E547C0">
        <w:rPr>
          <w:i/>
          <w:iCs/>
        </w:rPr>
        <w:t xml:space="preserve">, the class size is limited by the </w:t>
      </w:r>
      <w:r w:rsidR="00E547C0" w:rsidRPr="00E547C0">
        <w:rPr>
          <w:i/>
          <w:iCs/>
        </w:rPr>
        <w:t>Early Targeted Interventions classroom</w:t>
      </w:r>
      <w:r w:rsidR="00AF66FE" w:rsidRPr="00E547C0">
        <w:rPr>
          <w:i/>
          <w:iCs/>
        </w:rPr>
        <w:t xml:space="preserve"> maximums.</w:t>
      </w:r>
    </w:p>
    <w:p w14:paraId="679F05FA" w14:textId="07047073" w:rsidR="003A2CEB" w:rsidRPr="00BC0FAC" w:rsidRDefault="003A2CEB" w:rsidP="000148A5">
      <w:pPr>
        <w:widowControl/>
        <w:numPr>
          <w:ilvl w:val="0"/>
          <w:numId w:val="33"/>
        </w:numPr>
        <w:tabs>
          <w:tab w:val="clear" w:pos="720"/>
          <w:tab w:val="num" w:pos="630"/>
        </w:tabs>
        <w:autoSpaceDE/>
        <w:autoSpaceDN/>
        <w:ind w:left="630" w:hanging="270"/>
      </w:pPr>
      <w:proofErr w:type="gramStart"/>
      <w:r>
        <w:t>Student</w:t>
      </w:r>
      <w:proofErr w:type="gramEnd"/>
      <w:r w:rsidRPr="003A2CEB">
        <w:t xml:space="preserve"> must be </w:t>
      </w:r>
      <w:r w:rsidR="004A2302">
        <w:t>rostered</w:t>
      </w:r>
      <w:r w:rsidRPr="003A2CEB">
        <w:t xml:space="preserve"> to course</w:t>
      </w:r>
      <w:r w:rsidR="00E547C0">
        <w:t xml:space="preserve"> section</w:t>
      </w:r>
      <w:r w:rsidR="004A2302">
        <w:t>(s)</w:t>
      </w:r>
      <w:r w:rsidRPr="003A2CEB">
        <w:t xml:space="preserve"> </w:t>
      </w:r>
      <w:r w:rsidR="004A2302">
        <w:t xml:space="preserve">assigned with </w:t>
      </w:r>
      <w:r w:rsidRPr="003A2CEB">
        <w:t xml:space="preserve">properly licensed and endorsed </w:t>
      </w:r>
      <w:r w:rsidR="004A2302">
        <w:t>Primary Teacher</w:t>
      </w:r>
      <w:r>
        <w:t xml:space="preserve">. </w:t>
      </w:r>
      <w:r w:rsidR="00E547C0">
        <w:t xml:space="preserve"> Paraprofessional(s) should be assigned as additional Section Staff</w:t>
      </w:r>
      <w:r w:rsidR="004A2302">
        <w:t xml:space="preserve"> specific to c</w:t>
      </w:r>
      <w:r w:rsidR="00E547C0">
        <w:t>lass overload requirements.</w:t>
      </w:r>
    </w:p>
    <w:p w14:paraId="636F817A" w14:textId="445B7BEE" w:rsidR="00DA02CB" w:rsidRDefault="00DA02CB" w:rsidP="000148A5">
      <w:pPr>
        <w:widowControl/>
        <w:numPr>
          <w:ilvl w:val="0"/>
          <w:numId w:val="33"/>
        </w:numPr>
        <w:tabs>
          <w:tab w:val="clear" w:pos="720"/>
          <w:tab w:val="num" w:pos="630"/>
        </w:tabs>
        <w:autoSpaceDE/>
        <w:autoSpaceDN/>
        <w:ind w:left="630" w:hanging="270"/>
      </w:pPr>
      <w:r w:rsidRPr="00BC0FAC">
        <w:t>Instruction must align with the </w:t>
      </w:r>
      <w:hyperlink r:id="rId17" w:tgtFrame="_blank" w:tooltip="https://rules.mt.gov/browse/collections/aec52c46-128e-4279-9068-8af5d5432d74/policies/216d3de5-3292-4145-8c86-e84a845f0a12" w:history="1">
        <w:r w:rsidRPr="00BC0FAC">
          <w:rPr>
            <w:rStyle w:val="Hyperlink"/>
          </w:rPr>
          <w:t>Early Learning Developmental Domains and Content Standards</w:t>
        </w:r>
      </w:hyperlink>
      <w:r>
        <w:t>.</w:t>
      </w:r>
    </w:p>
    <w:p w14:paraId="1CFA958F" w14:textId="28262DC1" w:rsidR="008B21E8" w:rsidRPr="00DA02CB" w:rsidRDefault="008B21E8" w:rsidP="008B21E8">
      <w:pPr>
        <w:widowControl/>
        <w:autoSpaceDE/>
        <w:autoSpaceDN/>
        <w:spacing w:line="278" w:lineRule="auto"/>
      </w:pPr>
      <w:r>
        <w:rPr>
          <w:b/>
          <w:bCs/>
        </w:rPr>
        <w:t>Infinite Campus</w:t>
      </w:r>
      <w:r w:rsidRPr="008B21E8">
        <w:rPr>
          <w:b/>
          <w:bCs/>
        </w:rPr>
        <w:t xml:space="preserve"> Requirements</w:t>
      </w:r>
    </w:p>
    <w:p w14:paraId="04583C7C" w14:textId="52B60672" w:rsidR="008B21E8" w:rsidRDefault="00CD603C" w:rsidP="004A2302">
      <w:pPr>
        <w:pStyle w:val="ListParagraph"/>
        <w:numPr>
          <w:ilvl w:val="0"/>
          <w:numId w:val="34"/>
        </w:numPr>
        <w:tabs>
          <w:tab w:val="clear" w:pos="720"/>
          <w:tab w:val="num" w:pos="630"/>
        </w:tabs>
        <w:spacing w:line="278" w:lineRule="auto"/>
        <w:ind w:left="630" w:right="-180" w:hanging="270"/>
      </w:pPr>
      <w:proofErr w:type="gramStart"/>
      <w:r>
        <w:t>Student</w:t>
      </w:r>
      <w:proofErr w:type="gramEnd"/>
      <w:r>
        <w:t xml:space="preserve"> </w:t>
      </w:r>
      <w:r w:rsidR="008B21E8">
        <w:t>must have a</w:t>
      </w:r>
      <w:r>
        <w:t xml:space="preserve">n </w:t>
      </w:r>
      <w:r w:rsidR="008B21E8">
        <w:t>enrollment at the school</w:t>
      </w:r>
      <w:r>
        <w:t xml:space="preserve">, mapped to State Grade </w:t>
      </w:r>
      <w:r w:rsidRPr="00CD603C">
        <w:rPr>
          <w:b/>
          <w:bCs/>
        </w:rPr>
        <w:t>PK</w:t>
      </w:r>
      <w:r w:rsidR="008B21E8">
        <w:t>.</w:t>
      </w:r>
    </w:p>
    <w:p w14:paraId="6D369B4E" w14:textId="38735FB0" w:rsidR="004A2302" w:rsidRPr="004A2302" w:rsidRDefault="008B21E8" w:rsidP="004A2302">
      <w:pPr>
        <w:pStyle w:val="ListParagraph"/>
        <w:numPr>
          <w:ilvl w:val="0"/>
          <w:numId w:val="34"/>
        </w:numPr>
        <w:tabs>
          <w:tab w:val="clear" w:pos="720"/>
          <w:tab w:val="num" w:pos="630"/>
        </w:tabs>
        <w:spacing w:line="278" w:lineRule="auto"/>
        <w:ind w:left="630" w:right="-180" w:hanging="270"/>
      </w:pPr>
      <w:r w:rsidRPr="004A2302">
        <w:t xml:space="preserve">The enrollment </w:t>
      </w:r>
      <w:r w:rsidR="00CD603C" w:rsidRPr="004A2302">
        <w:t xml:space="preserve">Service Type </w:t>
      </w:r>
      <w:r w:rsidR="004A2302">
        <w:t>is</w:t>
      </w:r>
      <w:r w:rsidRPr="004A2302">
        <w:t xml:space="preserve"> </w:t>
      </w:r>
      <w:r w:rsidRPr="004A2302">
        <w:rPr>
          <w:b/>
          <w:bCs/>
        </w:rPr>
        <w:t xml:space="preserve">P: </w:t>
      </w:r>
      <w:proofErr w:type="gramStart"/>
      <w:r w:rsidRPr="004A2302">
        <w:rPr>
          <w:b/>
          <w:bCs/>
        </w:rPr>
        <w:t>Primary</w:t>
      </w:r>
      <w:r w:rsidRPr="004A2302">
        <w:t xml:space="preserve"> </w:t>
      </w:r>
      <w:r w:rsidR="004A2302">
        <w:t xml:space="preserve"> </w:t>
      </w:r>
      <w:r w:rsidR="004A2302" w:rsidRPr="004A2302">
        <w:t>(</w:t>
      </w:r>
      <w:proofErr w:type="gramEnd"/>
      <w:r w:rsidRPr="004A2302">
        <w:rPr>
          <w:b/>
          <w:bCs/>
        </w:rPr>
        <w:t>S: Partial</w:t>
      </w:r>
      <w:r w:rsidR="004A2302">
        <w:rPr>
          <w:b/>
          <w:bCs/>
        </w:rPr>
        <w:t xml:space="preserve"> </w:t>
      </w:r>
      <w:r w:rsidR="004A2302">
        <w:t>if student has concurrent Head Start enrollment)</w:t>
      </w:r>
    </w:p>
    <w:p w14:paraId="6D11FC26" w14:textId="2462FDC4" w:rsidR="00A81FD2" w:rsidRPr="00FC115F" w:rsidRDefault="00064CA0" w:rsidP="004A2302">
      <w:pPr>
        <w:pStyle w:val="ListParagraph"/>
        <w:numPr>
          <w:ilvl w:val="0"/>
          <w:numId w:val="34"/>
        </w:numPr>
        <w:tabs>
          <w:tab w:val="clear" w:pos="720"/>
          <w:tab w:val="num" w:pos="630"/>
        </w:tabs>
        <w:spacing w:line="278" w:lineRule="auto"/>
        <w:ind w:left="630" w:right="-180" w:hanging="270"/>
      </w:pPr>
      <w:r>
        <w:t xml:space="preserve">Check </w:t>
      </w:r>
      <w:r w:rsidR="00A81FD2" w:rsidRPr="00FC115F">
        <w:t xml:space="preserve">the </w:t>
      </w:r>
      <w:r w:rsidR="009973F3" w:rsidRPr="00FC115F">
        <w:t xml:space="preserve">Fall and/or Spring </w:t>
      </w:r>
      <w:r w:rsidR="00FC115F" w:rsidRPr="00FC115F">
        <w:rPr>
          <w:b/>
          <w:bCs/>
        </w:rPr>
        <w:t>Classroom-Based Scholastic Literacy</w:t>
      </w:r>
      <w:r w:rsidR="00FC115F">
        <w:rPr>
          <w:b/>
          <w:bCs/>
        </w:rPr>
        <w:t xml:space="preserve"> </w:t>
      </w:r>
      <w:r w:rsidR="00A81FD2" w:rsidRPr="00FC115F">
        <w:rPr>
          <w:b/>
          <w:bCs/>
        </w:rPr>
        <w:t>checkbox</w:t>
      </w:r>
      <w:r w:rsidR="00A81FD2" w:rsidRPr="00FC115F">
        <w:t xml:space="preserve"> to indicate participation </w:t>
      </w:r>
      <w:r w:rsidR="009973F3" w:rsidRPr="00FC115F">
        <w:t>on either</w:t>
      </w:r>
      <w:r w:rsidR="00A81FD2" w:rsidRPr="00FC115F">
        <w:t xml:space="preserve"> count date</w:t>
      </w:r>
      <w:r w:rsidR="009973F3" w:rsidRPr="00FC115F">
        <w:t xml:space="preserve"> (t</w:t>
      </w:r>
      <w:r w:rsidR="00A81FD2" w:rsidRPr="00FC115F">
        <w:t>he MT Count Date Attendance tool does not populate th</w:t>
      </w:r>
      <w:r w:rsidR="009973F3" w:rsidRPr="00FC115F">
        <w:t xml:space="preserve">e </w:t>
      </w:r>
      <w:r w:rsidR="00A81FD2" w:rsidRPr="00FC115F">
        <w:t>checkbox</w:t>
      </w:r>
      <w:r w:rsidR="009973F3" w:rsidRPr="00FC115F">
        <w:t>es)</w:t>
      </w:r>
      <w:r w:rsidR="00A81FD2" w:rsidRPr="00FC115F">
        <w:t>.</w:t>
      </w:r>
      <w:r>
        <w:br/>
      </w:r>
      <w:r w:rsidRPr="00064CA0">
        <w:rPr>
          <w:i/>
          <w:iCs/>
        </w:rPr>
        <w:t>NOTE: Watch for upcoming update for this checkbox to be renamed ‘Classroom-Based Interventions’</w:t>
      </w:r>
      <w:r>
        <w:t xml:space="preserve"> </w:t>
      </w:r>
    </w:p>
    <w:p w14:paraId="641EE33A" w14:textId="244712F4" w:rsidR="008B21E8" w:rsidRDefault="008B21E8" w:rsidP="004A2302">
      <w:pPr>
        <w:pStyle w:val="ListParagraph"/>
        <w:numPr>
          <w:ilvl w:val="0"/>
          <w:numId w:val="34"/>
        </w:numPr>
        <w:tabs>
          <w:tab w:val="clear" w:pos="720"/>
          <w:tab w:val="num" w:pos="630"/>
        </w:tabs>
        <w:spacing w:line="278" w:lineRule="auto"/>
        <w:ind w:left="630" w:right="-180" w:hanging="270"/>
      </w:pPr>
      <w:r>
        <w:t xml:space="preserve">The </w:t>
      </w:r>
      <w:r w:rsidR="00A57B4E">
        <w:t>student</w:t>
      </w:r>
      <w:r>
        <w:t xml:space="preserve"> must have an </w:t>
      </w:r>
      <w:r w:rsidR="009973F3" w:rsidRPr="009973F3">
        <w:rPr>
          <w:b/>
          <w:bCs/>
        </w:rPr>
        <w:t xml:space="preserve">Early </w:t>
      </w:r>
      <w:r w:rsidR="000912D6">
        <w:rPr>
          <w:b/>
          <w:bCs/>
        </w:rPr>
        <w:t>Targeted Interventions</w:t>
      </w:r>
      <w:r w:rsidR="009973F3">
        <w:t xml:space="preserve"> </w:t>
      </w:r>
      <w:r w:rsidRPr="009973F3">
        <w:rPr>
          <w:b/>
          <w:bCs/>
        </w:rPr>
        <w:t>eligibility record</w:t>
      </w:r>
      <w:r>
        <w:t xml:space="preserve"> for the current school year.</w:t>
      </w:r>
    </w:p>
    <w:p w14:paraId="10001E7F" w14:textId="553DB983" w:rsidR="008B21E8" w:rsidRDefault="00625B5A" w:rsidP="004A2302">
      <w:pPr>
        <w:pStyle w:val="ListParagraph"/>
        <w:numPr>
          <w:ilvl w:val="0"/>
          <w:numId w:val="34"/>
        </w:numPr>
        <w:tabs>
          <w:tab w:val="clear" w:pos="720"/>
          <w:tab w:val="num" w:pos="630"/>
        </w:tabs>
        <w:spacing w:line="278" w:lineRule="auto"/>
        <w:ind w:left="630" w:right="-180" w:hanging="270"/>
      </w:pPr>
      <w:r>
        <w:t xml:space="preserve">State reporting </w:t>
      </w:r>
      <w:r w:rsidR="008B21E8">
        <w:t xml:space="preserve">requirements for Title, FRAM, SPED, 504, and any other </w:t>
      </w:r>
      <w:r>
        <w:t xml:space="preserve">K-12 </w:t>
      </w:r>
      <w:r w:rsidR="008B21E8">
        <w:t xml:space="preserve">programs </w:t>
      </w:r>
      <w:r>
        <w:t xml:space="preserve">are also required for </w:t>
      </w:r>
      <w:r w:rsidR="00AF66FE">
        <w:t>C</w:t>
      </w:r>
      <w:r>
        <w:t>lassroom-</w:t>
      </w:r>
      <w:r w:rsidR="00AF66FE">
        <w:t>B</w:t>
      </w:r>
      <w:r>
        <w:t xml:space="preserve">ased Early </w:t>
      </w:r>
      <w:r w:rsidR="000912D6">
        <w:t>Targeted Interventions</w:t>
      </w:r>
      <w:r>
        <w:t xml:space="preserve"> students.</w:t>
      </w:r>
    </w:p>
    <w:p w14:paraId="45AE5181" w14:textId="4DE72C72" w:rsidR="00EC6114" w:rsidRDefault="00EC6114" w:rsidP="00EC6114">
      <w:r>
        <w:rPr>
          <w:noProof/>
        </w:rPr>
        <w:drawing>
          <wp:anchor distT="0" distB="0" distL="114300" distR="114300" simplePos="0" relativeHeight="251667456" behindDoc="0" locked="0" layoutInCell="1" allowOverlap="1" wp14:anchorId="67CA5C94" wp14:editId="622C6E3A">
            <wp:simplePos x="0" y="0"/>
            <wp:positionH relativeFrom="margin">
              <wp:posOffset>-183239</wp:posOffset>
            </wp:positionH>
            <wp:positionV relativeFrom="paragraph">
              <wp:posOffset>143372</wp:posOffset>
            </wp:positionV>
            <wp:extent cx="3888740" cy="1903730"/>
            <wp:effectExtent l="38100" t="38100" r="35560" b="39370"/>
            <wp:wrapThrough wrapText="bothSides">
              <wp:wrapPolygon edited="0">
                <wp:start x="-212" y="-432"/>
                <wp:lineTo x="-212" y="21831"/>
                <wp:lineTo x="21692" y="21831"/>
                <wp:lineTo x="21692" y="-432"/>
                <wp:lineTo x="-212" y="-432"/>
              </wp:wrapPolygon>
            </wp:wrapThrough>
            <wp:docPr id="13980373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037394"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88740" cy="1903730"/>
                    </a:xfrm>
                    <a:prstGeom prst="rect">
                      <a:avLst/>
                    </a:prstGeom>
                    <a:ln w="38100">
                      <a:solidFill>
                        <a:prstClr val="black"/>
                      </a:solidFill>
                    </a:ln>
                  </pic:spPr>
                </pic:pic>
              </a:graphicData>
            </a:graphic>
            <wp14:sizeRelH relativeFrom="page">
              <wp14:pctWidth>0</wp14:pctWidth>
            </wp14:sizeRelH>
            <wp14:sizeRelV relativeFrom="page">
              <wp14:pctHeight>0</wp14:pctHeight>
            </wp14:sizeRelV>
          </wp:anchor>
        </w:drawing>
      </w:r>
    </w:p>
    <w:p w14:paraId="00ABCD2A" w14:textId="63304580" w:rsidR="00EC6114" w:rsidRDefault="00EC6114" w:rsidP="00EC6114"/>
    <w:p w14:paraId="13E06EE3" w14:textId="5CC561B1" w:rsidR="00EC6114" w:rsidRDefault="00EC6114" w:rsidP="00EC6114"/>
    <w:p w14:paraId="4838AE4D" w14:textId="69315160" w:rsidR="00EC6114" w:rsidRDefault="00EC6114" w:rsidP="00EC6114"/>
    <w:p w14:paraId="70E72FC6" w14:textId="2B71DFA8" w:rsidR="00EC6114" w:rsidRDefault="00EC6114" w:rsidP="00EC6114"/>
    <w:p w14:paraId="3303B084" w14:textId="01DBD0D7" w:rsidR="00EC6114" w:rsidRDefault="00C64C96" w:rsidP="00EC6114">
      <w:r>
        <w:rPr>
          <w:noProof/>
        </w:rPr>
        <w:drawing>
          <wp:anchor distT="0" distB="0" distL="114300" distR="114300" simplePos="0" relativeHeight="251697152" behindDoc="0" locked="0" layoutInCell="1" allowOverlap="1" wp14:anchorId="673B709C" wp14:editId="5F051CBD">
            <wp:simplePos x="0" y="0"/>
            <wp:positionH relativeFrom="column">
              <wp:posOffset>2750765</wp:posOffset>
            </wp:positionH>
            <wp:positionV relativeFrom="paragraph">
              <wp:posOffset>237103</wp:posOffset>
            </wp:positionV>
            <wp:extent cx="3758565" cy="1741805"/>
            <wp:effectExtent l="38100" t="38100" r="32385" b="29845"/>
            <wp:wrapThrough wrapText="bothSides">
              <wp:wrapPolygon edited="0">
                <wp:start x="-219" y="-472"/>
                <wp:lineTo x="-219" y="21734"/>
                <wp:lineTo x="21677" y="21734"/>
                <wp:lineTo x="21677" y="-472"/>
                <wp:lineTo x="-219" y="-472"/>
              </wp:wrapPolygon>
            </wp:wrapThrough>
            <wp:docPr id="38020130" name="Picture 1" descr="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0130" name="Picture 1" descr="Tex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758565" cy="1741805"/>
                    </a:xfrm>
                    <a:prstGeom prst="rect">
                      <a:avLst/>
                    </a:prstGeom>
                    <a:ln w="38100">
                      <a:solidFill>
                        <a:schemeClr val="tx1"/>
                      </a:solidFill>
                    </a:ln>
                  </pic:spPr>
                </pic:pic>
              </a:graphicData>
            </a:graphic>
            <wp14:sizeRelH relativeFrom="page">
              <wp14:pctWidth>0</wp14:pctWidth>
            </wp14:sizeRelH>
            <wp14:sizeRelV relativeFrom="page">
              <wp14:pctHeight>0</wp14:pctHeight>
            </wp14:sizeRelV>
          </wp:anchor>
        </w:drawing>
      </w:r>
    </w:p>
    <w:p w14:paraId="641FF1A9" w14:textId="2CB11E21" w:rsidR="00EC6114" w:rsidRDefault="00EC6114" w:rsidP="00EC6114"/>
    <w:p w14:paraId="4ACB08FB" w14:textId="74627777" w:rsidR="00C64C96" w:rsidRDefault="00C64C96" w:rsidP="00EC6114">
      <w:pPr>
        <w:pStyle w:val="ListParagraph"/>
        <w:ind w:left="720" w:firstLine="0"/>
      </w:pPr>
    </w:p>
    <w:p w14:paraId="5837BDFF" w14:textId="019A8E07" w:rsidR="00EC6114" w:rsidRDefault="00EC6114" w:rsidP="00EC6114">
      <w:pPr>
        <w:pStyle w:val="ListParagraph"/>
        <w:ind w:left="720" w:firstLine="0"/>
      </w:pPr>
    </w:p>
    <w:p w14:paraId="4084BED9" w14:textId="661AC9B4" w:rsidR="0057653E" w:rsidRDefault="0057653E" w:rsidP="00EC6114">
      <w:pPr>
        <w:pStyle w:val="ListParagraph"/>
        <w:ind w:left="720" w:firstLine="0"/>
      </w:pPr>
    </w:p>
    <w:p w14:paraId="74A87E06" w14:textId="0A235CF0" w:rsidR="0057653E" w:rsidRDefault="0057653E" w:rsidP="00EC6114">
      <w:pPr>
        <w:pStyle w:val="ListParagraph"/>
        <w:ind w:left="720" w:firstLine="0"/>
      </w:pPr>
    </w:p>
    <w:p w14:paraId="7F8B92B0" w14:textId="77777777" w:rsidR="0057653E" w:rsidRDefault="0057653E" w:rsidP="00EC6114">
      <w:pPr>
        <w:pStyle w:val="ListParagraph"/>
        <w:ind w:left="720" w:firstLine="0"/>
      </w:pPr>
    </w:p>
    <w:p w14:paraId="0F0C5A91" w14:textId="77777777" w:rsidR="00EF757D" w:rsidRDefault="00EF757D">
      <w:pPr>
        <w:rPr>
          <w:b/>
          <w:bCs/>
        </w:rPr>
      </w:pPr>
      <w:r>
        <w:rPr>
          <w:b/>
          <w:bCs/>
        </w:rPr>
        <w:br w:type="page"/>
      </w:r>
    </w:p>
    <w:p w14:paraId="43EE1FF1" w14:textId="700E0E1F" w:rsidR="00EF757D" w:rsidRPr="00DA02CB" w:rsidRDefault="00EF757D" w:rsidP="00EF757D">
      <w:pPr>
        <w:widowControl/>
        <w:autoSpaceDE/>
        <w:autoSpaceDN/>
        <w:spacing w:line="278" w:lineRule="auto"/>
      </w:pPr>
      <w:r>
        <w:rPr>
          <w:b/>
          <w:bCs/>
        </w:rPr>
        <w:lastRenderedPageBreak/>
        <w:t>Infinite Campus</w:t>
      </w:r>
      <w:r w:rsidRPr="008B21E8">
        <w:rPr>
          <w:b/>
          <w:bCs/>
        </w:rPr>
        <w:t xml:space="preserve"> Requirements</w:t>
      </w:r>
      <w:r>
        <w:rPr>
          <w:b/>
          <w:bCs/>
        </w:rPr>
        <w:t xml:space="preserve"> (continued)</w:t>
      </w:r>
    </w:p>
    <w:p w14:paraId="2E16FC0E" w14:textId="77777777" w:rsidR="00EC6114" w:rsidRDefault="00EC6114" w:rsidP="00EC6114">
      <w:pPr>
        <w:pStyle w:val="ListParagraph"/>
        <w:ind w:left="720" w:firstLine="0"/>
      </w:pPr>
    </w:p>
    <w:p w14:paraId="0ECAFF34" w14:textId="44A0FD98" w:rsidR="00AC29A5" w:rsidRDefault="00AC29A5" w:rsidP="00BF7DEB">
      <w:pPr>
        <w:pStyle w:val="ListParagraph"/>
        <w:numPr>
          <w:ilvl w:val="0"/>
          <w:numId w:val="34"/>
        </w:numPr>
        <w:tabs>
          <w:tab w:val="clear" w:pos="720"/>
          <w:tab w:val="num" w:pos="630"/>
        </w:tabs>
        <w:spacing w:line="278" w:lineRule="auto"/>
        <w:ind w:left="634" w:right="360" w:hanging="274"/>
      </w:pPr>
      <w:r>
        <w:t xml:space="preserve">Map </w:t>
      </w:r>
      <w:r w:rsidR="00BF7DEB">
        <w:t xml:space="preserve">Course Code for </w:t>
      </w:r>
      <w:r w:rsidR="00EC6114">
        <w:t xml:space="preserve">Early </w:t>
      </w:r>
      <w:r w:rsidR="000912D6">
        <w:t>Targeted Interventions</w:t>
      </w:r>
      <w:r w:rsidR="00EC6114">
        <w:t xml:space="preserve"> courses</w:t>
      </w:r>
    </w:p>
    <w:p w14:paraId="5900AB06" w14:textId="1325F9D6" w:rsidR="00AC29A5" w:rsidRDefault="00AC29A5" w:rsidP="00AC29A5">
      <w:pPr>
        <w:pStyle w:val="ListParagraph"/>
        <w:numPr>
          <w:ilvl w:val="0"/>
          <w:numId w:val="41"/>
        </w:numPr>
        <w:spacing w:line="278" w:lineRule="auto"/>
        <w:ind w:right="-90"/>
        <w:rPr>
          <w:sz w:val="20"/>
          <w:szCs w:val="20"/>
        </w:rPr>
      </w:pPr>
      <w:r>
        <w:t>G</w:t>
      </w:r>
      <w:r w:rsidR="00BF7DEB">
        <w:t xml:space="preserve">rade-specific </w:t>
      </w:r>
      <w:r>
        <w:t>classrooms</w:t>
      </w:r>
      <w:r w:rsidR="00BF7DEB">
        <w:t xml:space="preserve">: </w:t>
      </w:r>
      <w:r w:rsidR="00EC6114" w:rsidRPr="00ED71C4">
        <w:rPr>
          <w:b/>
          <w:bCs/>
        </w:rPr>
        <w:t xml:space="preserve">NCES </w:t>
      </w:r>
      <w:r w:rsidR="00C64C96" w:rsidRPr="00ED71C4">
        <w:rPr>
          <w:b/>
          <w:bCs/>
        </w:rPr>
        <w:t>C</w:t>
      </w:r>
      <w:r w:rsidR="00EC6114" w:rsidRPr="00ED71C4">
        <w:rPr>
          <w:b/>
          <w:bCs/>
        </w:rPr>
        <w:t>ode</w:t>
      </w:r>
      <w:r w:rsidR="00EC6114">
        <w:t xml:space="preserve"> </w:t>
      </w:r>
      <w:r w:rsidR="00EC6114" w:rsidRPr="00AC29A5">
        <w:rPr>
          <w:b/>
          <w:bCs/>
        </w:rPr>
        <w:t>23001</w:t>
      </w:r>
      <w:r w:rsidR="00EC6114">
        <w:t xml:space="preserve"> </w:t>
      </w:r>
      <w:r>
        <w:br/>
      </w:r>
      <w:r>
        <w:rPr>
          <w:sz w:val="20"/>
          <w:szCs w:val="20"/>
        </w:rPr>
        <w:t>[</w:t>
      </w:r>
      <w:r w:rsidR="00EC6114" w:rsidRPr="00AC29A5">
        <w:rPr>
          <w:sz w:val="20"/>
          <w:szCs w:val="20"/>
        </w:rPr>
        <w:t>SCED Subject Area 23: Non-Subject Specific; SCED Course Identifier 001: MT-Early Childhood Education</w:t>
      </w:r>
      <w:r>
        <w:rPr>
          <w:sz w:val="20"/>
          <w:szCs w:val="20"/>
        </w:rPr>
        <w:t>]</w:t>
      </w:r>
    </w:p>
    <w:p w14:paraId="295FB19B" w14:textId="073FEB1B" w:rsidR="00AC29A5" w:rsidRDefault="00AC29A5" w:rsidP="00AC29A5">
      <w:pPr>
        <w:pStyle w:val="ListParagraph"/>
        <w:spacing w:line="278" w:lineRule="auto"/>
        <w:ind w:left="1354" w:right="-90" w:firstLine="0"/>
        <w:rPr>
          <w:sz w:val="20"/>
          <w:szCs w:val="20"/>
        </w:rPr>
      </w:pPr>
      <w:r>
        <w:rPr>
          <w:noProof/>
        </w:rPr>
        <w:drawing>
          <wp:anchor distT="0" distB="0" distL="114300" distR="114300" simplePos="0" relativeHeight="251720704" behindDoc="0" locked="0" layoutInCell="1" allowOverlap="1" wp14:anchorId="70752C9D" wp14:editId="43B82850">
            <wp:simplePos x="0" y="0"/>
            <wp:positionH relativeFrom="column">
              <wp:posOffset>1180531</wp:posOffset>
            </wp:positionH>
            <wp:positionV relativeFrom="paragraph">
              <wp:posOffset>24983</wp:posOffset>
            </wp:positionV>
            <wp:extent cx="4012399" cy="928082"/>
            <wp:effectExtent l="19050" t="19050" r="26670" b="24765"/>
            <wp:wrapSquare wrapText="bothSides"/>
            <wp:docPr id="816709068"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09068" name="Picture 1" descr="Graphical user interface, application&#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012399" cy="928082"/>
                    </a:xfrm>
                    <a:prstGeom prst="rect">
                      <a:avLst/>
                    </a:prstGeom>
                    <a:ln w="9525">
                      <a:solidFill>
                        <a:sysClr val="windowText" lastClr="000000"/>
                      </a:solidFill>
                    </a:ln>
                  </pic:spPr>
                </pic:pic>
              </a:graphicData>
            </a:graphic>
            <wp14:sizeRelH relativeFrom="page">
              <wp14:pctWidth>0</wp14:pctWidth>
            </wp14:sizeRelH>
            <wp14:sizeRelV relativeFrom="page">
              <wp14:pctHeight>0</wp14:pctHeight>
            </wp14:sizeRelV>
          </wp:anchor>
        </w:drawing>
      </w:r>
    </w:p>
    <w:p w14:paraId="3EBB4C1A" w14:textId="4AE9D291" w:rsidR="00AC29A5" w:rsidRDefault="00AC29A5" w:rsidP="00AC29A5">
      <w:pPr>
        <w:spacing w:line="278" w:lineRule="auto"/>
        <w:ind w:left="634" w:right="-270"/>
      </w:pPr>
    </w:p>
    <w:p w14:paraId="32636327" w14:textId="77777777" w:rsidR="00AC29A5" w:rsidRDefault="00AC29A5" w:rsidP="00AC29A5">
      <w:pPr>
        <w:pStyle w:val="ListParagraph"/>
        <w:ind w:left="842" w:firstLine="0"/>
      </w:pPr>
    </w:p>
    <w:p w14:paraId="1FDF1D3E" w14:textId="77777777" w:rsidR="00AC29A5" w:rsidRDefault="00AC29A5" w:rsidP="00AC29A5">
      <w:pPr>
        <w:spacing w:line="278" w:lineRule="auto"/>
        <w:ind w:left="634" w:right="-270"/>
      </w:pPr>
    </w:p>
    <w:p w14:paraId="028F1F0D" w14:textId="77777777" w:rsidR="00AC29A5" w:rsidRDefault="00AC29A5" w:rsidP="00AC29A5">
      <w:pPr>
        <w:spacing w:line="278" w:lineRule="auto"/>
        <w:ind w:left="634" w:right="-270"/>
        <w:rPr>
          <w:sz w:val="28"/>
          <w:szCs w:val="28"/>
        </w:rPr>
      </w:pPr>
      <w:r>
        <w:rPr>
          <w:sz w:val="28"/>
          <w:szCs w:val="28"/>
        </w:rPr>
        <w:t xml:space="preserve"> </w:t>
      </w:r>
    </w:p>
    <w:p w14:paraId="62874F2B" w14:textId="431874A0" w:rsidR="00AC29A5" w:rsidRPr="00AC29A5" w:rsidRDefault="00AC29A5" w:rsidP="002275AA">
      <w:pPr>
        <w:pStyle w:val="ListParagraph"/>
        <w:numPr>
          <w:ilvl w:val="0"/>
          <w:numId w:val="41"/>
        </w:numPr>
        <w:spacing w:line="278" w:lineRule="auto"/>
        <w:ind w:right="-90" w:firstLine="0"/>
        <w:rPr>
          <w:sz w:val="20"/>
          <w:szCs w:val="20"/>
        </w:rPr>
      </w:pPr>
      <w:r>
        <w:t>M</w:t>
      </w:r>
      <w:r w:rsidRPr="00AC29A5">
        <w:t>ixed</w:t>
      </w:r>
      <w:r>
        <w:t>-</w:t>
      </w:r>
      <w:r w:rsidRPr="00AC29A5">
        <w:t>grade classrooms</w:t>
      </w:r>
      <w:r>
        <w:t xml:space="preserve">: </w:t>
      </w:r>
      <w:r w:rsidRPr="00AC29A5">
        <w:rPr>
          <w:b/>
          <w:bCs/>
        </w:rPr>
        <w:t>NCES Code 23012</w:t>
      </w:r>
      <w:r w:rsidRPr="00AC29A5">
        <w:t xml:space="preserve"> </w:t>
      </w:r>
      <w:r>
        <w:br/>
      </w:r>
      <w:r w:rsidRPr="00AC29A5">
        <w:t>(combined Early Targeted Interventions [PK] and Kindergarten [KG] class)</w:t>
      </w:r>
      <w:r>
        <w:br/>
      </w:r>
      <w:r w:rsidRPr="00AC29A5">
        <w:rPr>
          <w:sz w:val="20"/>
          <w:szCs w:val="20"/>
        </w:rPr>
        <w:t>[SCED Subject Area 23: Non-Subject Specific; SCED Course Identifier 001: MT-Prior-to-Secondary Education]</w:t>
      </w:r>
    </w:p>
    <w:p w14:paraId="6D9BB800" w14:textId="3B8E4AF3" w:rsidR="0057653E" w:rsidRDefault="00D5369F" w:rsidP="00EF757D">
      <w:pPr>
        <w:pStyle w:val="ListParagraph"/>
        <w:numPr>
          <w:ilvl w:val="0"/>
          <w:numId w:val="34"/>
        </w:numPr>
        <w:spacing w:line="278" w:lineRule="auto"/>
      </w:pPr>
      <w:r>
        <w:t xml:space="preserve">Assign </w:t>
      </w:r>
      <w:r w:rsidR="00CD603C">
        <w:t xml:space="preserve">properly licensed and endorsed educator </w:t>
      </w:r>
      <w:r w:rsidR="00ED71C4">
        <w:t xml:space="preserve">as </w:t>
      </w:r>
      <w:r w:rsidR="00ED71C4" w:rsidRPr="00ED71C4">
        <w:rPr>
          <w:b/>
          <w:bCs/>
        </w:rPr>
        <w:t>Primary Teacher</w:t>
      </w:r>
      <w:r w:rsidR="00ED71C4">
        <w:t xml:space="preserve"> </w:t>
      </w:r>
      <w:r w:rsidR="00110253">
        <w:t xml:space="preserve">(Role: Teacher of Record) </w:t>
      </w:r>
      <w:r w:rsidR="00CD603C">
        <w:t>to the course (</w:t>
      </w:r>
      <w:r>
        <w:t xml:space="preserve">must </w:t>
      </w:r>
      <w:r w:rsidR="00CD603C">
        <w:t>be either Early Childhood or Elementary Education endorsed). Class size is limited to 10</w:t>
      </w:r>
      <w:r w:rsidR="004935F3">
        <w:t>. A</w:t>
      </w:r>
      <w:r w:rsidR="00CD603C">
        <w:t xml:space="preserve">n Early Childhood </w:t>
      </w:r>
      <w:r w:rsidR="004935F3">
        <w:t xml:space="preserve">qualified </w:t>
      </w:r>
      <w:r w:rsidR="00CD603C">
        <w:t>paraprofessional (minutes not required)</w:t>
      </w:r>
      <w:r w:rsidR="004935F3">
        <w:t xml:space="preserve"> </w:t>
      </w:r>
      <w:r>
        <w:t>allows overload for class size up to 18</w:t>
      </w:r>
      <w:r w:rsidR="004935F3">
        <w:t>.  A</w:t>
      </w:r>
      <w:r w:rsidR="00CD603C">
        <w:t>n additional paraprofessional</w:t>
      </w:r>
      <w:r w:rsidR="004935F3">
        <w:t xml:space="preserve"> </w:t>
      </w:r>
      <w:r>
        <w:t>(</w:t>
      </w:r>
      <w:r w:rsidR="00CD603C">
        <w:t>90 minutes per overload</w:t>
      </w:r>
      <w:r>
        <w:t xml:space="preserve">) allows additional overload for class size </w:t>
      </w:r>
      <w:r w:rsidR="00CD603C">
        <w:t xml:space="preserve">maximum </w:t>
      </w:r>
      <w:r>
        <w:t xml:space="preserve">up to </w:t>
      </w:r>
      <w:r w:rsidR="00CD603C">
        <w:t xml:space="preserve">22 students.    </w:t>
      </w:r>
    </w:p>
    <w:p w14:paraId="1B652D14" w14:textId="4882D84A" w:rsidR="00CD603C" w:rsidRDefault="00CD603C" w:rsidP="00CD603C"/>
    <w:p w14:paraId="1016F9FA" w14:textId="5EB06220" w:rsidR="00CD603C" w:rsidRDefault="00D95732" w:rsidP="00CD603C">
      <w:r>
        <w:rPr>
          <w:noProof/>
        </w:rPr>
        <w:drawing>
          <wp:anchor distT="0" distB="0" distL="114300" distR="114300" simplePos="0" relativeHeight="251705344" behindDoc="0" locked="0" layoutInCell="1" allowOverlap="1" wp14:anchorId="52162CB1" wp14:editId="0ADD1897">
            <wp:simplePos x="0" y="0"/>
            <wp:positionH relativeFrom="column">
              <wp:posOffset>-41275</wp:posOffset>
            </wp:positionH>
            <wp:positionV relativeFrom="paragraph">
              <wp:posOffset>30480</wp:posOffset>
            </wp:positionV>
            <wp:extent cx="3936365" cy="1981835"/>
            <wp:effectExtent l="19050" t="19050" r="26035" b="18415"/>
            <wp:wrapThrough wrapText="bothSides">
              <wp:wrapPolygon edited="0">
                <wp:start x="-105" y="-208"/>
                <wp:lineTo x="-105" y="21593"/>
                <wp:lineTo x="21638" y="21593"/>
                <wp:lineTo x="21638" y="-208"/>
                <wp:lineTo x="-105" y="-208"/>
              </wp:wrapPolygon>
            </wp:wrapThrough>
            <wp:docPr id="53785436"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5436" name="Picture 1" descr="Graphical user interface, text, application, email&#10;&#10;AI-generated content may be incorrect."/>
                    <pic:cNvPicPr/>
                  </pic:nvPicPr>
                  <pic:blipFill rotWithShape="1">
                    <a:blip r:embed="rId21" cstate="print">
                      <a:extLst>
                        <a:ext uri="{28A0092B-C50C-407E-A947-70E740481C1C}">
                          <a14:useLocalDpi xmlns:a14="http://schemas.microsoft.com/office/drawing/2010/main" val="0"/>
                        </a:ext>
                      </a:extLst>
                    </a:blip>
                    <a:srcRect b="12027"/>
                    <a:stretch/>
                  </pic:blipFill>
                  <pic:spPr bwMode="auto">
                    <a:xfrm>
                      <a:off x="0" y="0"/>
                      <a:ext cx="3936365" cy="1981835"/>
                    </a:xfrm>
                    <a:prstGeom prst="rect">
                      <a:avLst/>
                    </a:prstGeom>
                    <a:ln w="19050" cap="flat" cmpd="sng" algn="ctr">
                      <a:solidFill>
                        <a:prstClr val="black"/>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6E8122" w14:textId="386ECC27" w:rsidR="00CD603C" w:rsidRDefault="00CD603C" w:rsidP="00CD603C"/>
    <w:p w14:paraId="4B23CC61" w14:textId="74C34D1D" w:rsidR="00CD603C" w:rsidRDefault="00CD603C" w:rsidP="00CD603C"/>
    <w:p w14:paraId="2694069E" w14:textId="2AB8FC9F" w:rsidR="00CD603C" w:rsidRDefault="00CD603C" w:rsidP="00CD603C"/>
    <w:p w14:paraId="6F9B9BE0" w14:textId="7CBC33B2" w:rsidR="00CD603C" w:rsidRDefault="00CD603C" w:rsidP="00CD603C"/>
    <w:p w14:paraId="0775360A" w14:textId="5D0A3E65" w:rsidR="00CD603C" w:rsidRDefault="00CD603C" w:rsidP="00CD603C"/>
    <w:p w14:paraId="36412CE9" w14:textId="4392D1C0" w:rsidR="00CD603C" w:rsidRDefault="00CD603C" w:rsidP="00CD603C"/>
    <w:p w14:paraId="614BC34E" w14:textId="31799B8E" w:rsidR="0043759F" w:rsidRDefault="00D95732" w:rsidP="00CD603C">
      <w:r w:rsidRPr="00D95732">
        <w:rPr>
          <w:noProof/>
        </w:rPr>
        <w:drawing>
          <wp:anchor distT="0" distB="0" distL="114300" distR="114300" simplePos="0" relativeHeight="251706368" behindDoc="0" locked="0" layoutInCell="1" allowOverlap="1" wp14:anchorId="771E07EB" wp14:editId="10773242">
            <wp:simplePos x="0" y="0"/>
            <wp:positionH relativeFrom="column">
              <wp:posOffset>2055272</wp:posOffset>
            </wp:positionH>
            <wp:positionV relativeFrom="paragraph">
              <wp:posOffset>333639</wp:posOffset>
            </wp:positionV>
            <wp:extent cx="4190365" cy="2189480"/>
            <wp:effectExtent l="19050" t="19050" r="19685" b="20320"/>
            <wp:wrapThrough wrapText="bothSides">
              <wp:wrapPolygon edited="0">
                <wp:start x="-98" y="-188"/>
                <wp:lineTo x="-98" y="21613"/>
                <wp:lineTo x="21603" y="21613"/>
                <wp:lineTo x="21603" y="-188"/>
                <wp:lineTo x="-98" y="-188"/>
              </wp:wrapPolygon>
            </wp:wrapThrough>
            <wp:docPr id="373367542"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67542" name="Picture 1" descr="Graphical user interface, text, application, email&#10;&#10;AI-generated content may be incorrect."/>
                    <pic:cNvPicPr/>
                  </pic:nvPicPr>
                  <pic:blipFill rotWithShape="1">
                    <a:blip r:embed="rId22">
                      <a:extLst>
                        <a:ext uri="{28A0092B-C50C-407E-A947-70E740481C1C}">
                          <a14:useLocalDpi xmlns:a14="http://schemas.microsoft.com/office/drawing/2010/main" val="0"/>
                        </a:ext>
                      </a:extLst>
                    </a:blip>
                    <a:srcRect b="25951"/>
                    <a:stretch/>
                  </pic:blipFill>
                  <pic:spPr bwMode="auto">
                    <a:xfrm>
                      <a:off x="0" y="0"/>
                      <a:ext cx="4190365" cy="2189480"/>
                    </a:xfrm>
                    <a:prstGeom prst="rect">
                      <a:avLst/>
                    </a:prstGeom>
                    <a:ln w="19050" cap="flat" cmpd="sng" algn="ctr">
                      <a:solidFill>
                        <a:prstClr val="black"/>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C7F07CC" w14:textId="5F6E9C93" w:rsidR="00CD603C" w:rsidRDefault="00CD603C" w:rsidP="00CD603C"/>
    <w:p w14:paraId="1077F736" w14:textId="77777777" w:rsidR="00CD603C" w:rsidRDefault="00CD603C" w:rsidP="00CD603C"/>
    <w:p w14:paraId="4FA55FE4" w14:textId="77777777" w:rsidR="00CD603C" w:rsidRDefault="00CD603C" w:rsidP="00CD603C"/>
    <w:p w14:paraId="69C144C4" w14:textId="3AFBCFB8" w:rsidR="00CD603C" w:rsidRDefault="00CD603C" w:rsidP="00CD603C"/>
    <w:bookmarkEnd w:id="6"/>
    <w:p w14:paraId="5D590AB8" w14:textId="77777777" w:rsidR="002045EF" w:rsidRDefault="002045EF"/>
    <w:p w14:paraId="78AFFB26" w14:textId="77777777" w:rsidR="002045EF" w:rsidRDefault="002045EF"/>
    <w:p w14:paraId="2857B727" w14:textId="77777777" w:rsidR="002045EF" w:rsidRDefault="002045EF"/>
    <w:p w14:paraId="2A668F24" w14:textId="77777777" w:rsidR="002045EF" w:rsidRDefault="002045EF"/>
    <w:p w14:paraId="5504A53F" w14:textId="77777777" w:rsidR="002045EF" w:rsidRDefault="002045EF"/>
    <w:p w14:paraId="0BD6732F" w14:textId="77777777" w:rsidR="002045EF" w:rsidRDefault="002045EF"/>
    <w:p w14:paraId="4B955AB6" w14:textId="77777777" w:rsidR="002045EF" w:rsidRDefault="002045EF"/>
    <w:p w14:paraId="31283DC0" w14:textId="77777777" w:rsidR="002045EF" w:rsidRDefault="002045EF"/>
    <w:p w14:paraId="730A64DF" w14:textId="69AF6A27" w:rsidR="002045EF" w:rsidRDefault="002045EF">
      <w:r>
        <w:t>For support with calendar setup, enrollment(s), teacher assignment(s), course/section details, rostering, or other elements related Classroom-Based programs, please contact the EDUCATE Unit.</w:t>
      </w:r>
    </w:p>
    <w:p w14:paraId="2E561917" w14:textId="77777777" w:rsidR="002045EF" w:rsidRPr="002045EF" w:rsidRDefault="002045EF"/>
    <w:p w14:paraId="7826B2E5" w14:textId="6F7CC39C" w:rsidR="002045EF" w:rsidRDefault="002045EF">
      <w:pPr>
        <w:rPr>
          <w:rFonts w:asciiTheme="minorHAnsi" w:eastAsiaTheme="majorEastAsia" w:hAnsiTheme="minorHAnsi" w:cstheme="majorBidi"/>
          <w:b/>
          <w:caps/>
          <w:sz w:val="32"/>
          <w:szCs w:val="26"/>
          <w:u w:val="single"/>
        </w:rPr>
      </w:pPr>
    </w:p>
    <w:bookmarkEnd w:id="3"/>
    <w:sectPr w:rsidR="002045EF" w:rsidSect="00954CDF">
      <w:footerReference w:type="default" r:id="rId23"/>
      <w:footerReference w:type="first" r:id="rId24"/>
      <w:pgSz w:w="12240" w:h="15840" w:code="1"/>
      <w:pgMar w:top="900" w:right="810" w:bottom="1170" w:left="1440" w:header="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05286" w14:textId="77777777" w:rsidR="0068098F" w:rsidRDefault="0068098F">
      <w:r>
        <w:separator/>
      </w:r>
    </w:p>
  </w:endnote>
  <w:endnote w:type="continuationSeparator" w:id="0">
    <w:p w14:paraId="7F063392" w14:textId="77777777" w:rsidR="0068098F" w:rsidRDefault="0068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920081"/>
      <w:docPartObj>
        <w:docPartGallery w:val="Page Numbers (Bottom of Page)"/>
        <w:docPartUnique/>
      </w:docPartObj>
    </w:sdtPr>
    <w:sdtEndPr/>
    <w:sdtContent>
      <w:p w14:paraId="460EF84C" w14:textId="3BC852A2" w:rsidR="0065432B" w:rsidRDefault="00DD34CC" w:rsidP="0065432B">
        <w:pPr>
          <w:jc w:val="center"/>
          <w:rPr>
            <w:b/>
            <w:bCs/>
          </w:rPr>
        </w:pPr>
        <w:r>
          <w:rPr>
            <w:b/>
            <w:bCs/>
          </w:rPr>
          <w:t>Early Literacy Programs Guide</w:t>
        </w:r>
      </w:p>
      <w:p w14:paraId="7C79BF24" w14:textId="475857EC" w:rsidR="000C5539" w:rsidRDefault="000C5539" w:rsidP="000C5539">
        <w:pPr>
          <w:jc w:val="center"/>
          <w:rPr>
            <w:b/>
            <w:bCs/>
          </w:rPr>
        </w:pPr>
        <w:r w:rsidRPr="00F25AC3">
          <w:t>(406) 444-3800</w:t>
        </w:r>
      </w:p>
      <w:p w14:paraId="65A6CEDF" w14:textId="62519B36" w:rsidR="000C5539" w:rsidRDefault="00995928" w:rsidP="00995928">
        <w:pPr>
          <w:ind w:left="-900"/>
          <w:jc w:val="right"/>
        </w:pPr>
        <w:r>
          <w:t xml:space="preserve">Page </w:t>
        </w:r>
        <w:r>
          <w:fldChar w:fldCharType="begin"/>
        </w:r>
        <w:r>
          <w:instrText xml:space="preserve"> PAGE   \* MERGEFORMAT </w:instrText>
        </w:r>
        <w:r>
          <w:fldChar w:fldCharType="separate"/>
        </w:r>
        <w:r>
          <w:rPr>
            <w:noProof/>
          </w:rPr>
          <w:t>1</w:t>
        </w:r>
        <w:r>
          <w:rPr>
            <w:noProof/>
          </w:rPr>
          <w:fldChar w:fldCharType="end"/>
        </w:r>
        <w:r>
          <w:rPr>
            <w:noProof/>
          </w:rPr>
          <w:tab/>
        </w:r>
        <w:r>
          <w:rPr>
            <w:noProof/>
          </w:rPr>
          <w:tab/>
        </w:r>
        <w:r>
          <w:rPr>
            <w:noProof/>
          </w:rPr>
          <w:tab/>
        </w:r>
        <w:r>
          <w:rPr>
            <w:noProof/>
          </w:rPr>
          <w:tab/>
        </w:r>
        <w:r>
          <w:rPr>
            <w:noProof/>
          </w:rPr>
          <w:tab/>
        </w:r>
        <w:r>
          <w:rPr>
            <w:noProof/>
          </w:rPr>
          <w:tab/>
        </w:r>
        <w:hyperlink r:id="rId1" w:history="1">
          <w:r w:rsidRPr="00E35207">
            <w:rPr>
              <w:rStyle w:val="Hyperlink"/>
            </w:rPr>
            <w:t>opiaimhelp@mt.gov</w:t>
          </w:r>
        </w:hyperlink>
        <w:r>
          <w:tab/>
        </w:r>
        <w:r>
          <w:tab/>
        </w:r>
        <w:r>
          <w:tab/>
        </w:r>
        <w:r>
          <w:tab/>
        </w:r>
        <w:r>
          <w:tab/>
          <w:t>August</w:t>
        </w:r>
        <w: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43346" w14:textId="76919795" w:rsidR="00655955" w:rsidRPr="00655955" w:rsidRDefault="00154CEE">
    <w:pPr>
      <w:pStyle w:val="Footer"/>
      <w:rPr>
        <w:smallCaps/>
      </w:rPr>
    </w:pPr>
    <w:r w:rsidRPr="00655955">
      <w:rPr>
        <w:smallCaps/>
      </w:rPr>
      <w:t>Updated</w:t>
    </w:r>
    <w:r w:rsidR="00A738F8">
      <w:rPr>
        <w:smallCaps/>
      </w:rPr>
      <w:t xml:space="preserve"> November</w:t>
    </w:r>
    <w:r>
      <w:rPr>
        <w:smallCaps/>
      </w:rPr>
      <w:t xml:space="preserve"> </w:t>
    </w:r>
    <w:r w:rsidR="00655955" w:rsidRPr="00655955">
      <w:rPr>
        <w:smallCaps/>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3CBE" w14:textId="77777777" w:rsidR="0068098F" w:rsidRDefault="0068098F">
      <w:r>
        <w:separator/>
      </w:r>
    </w:p>
  </w:footnote>
  <w:footnote w:type="continuationSeparator" w:id="0">
    <w:p w14:paraId="0E9F6B60" w14:textId="77777777" w:rsidR="0068098F" w:rsidRDefault="006809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00ED"/>
    <w:multiLevelType w:val="hybridMultilevel"/>
    <w:tmpl w:val="79B48E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885D8F"/>
    <w:multiLevelType w:val="hybridMultilevel"/>
    <w:tmpl w:val="4AAAC9E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D3371D"/>
    <w:multiLevelType w:val="hybridMultilevel"/>
    <w:tmpl w:val="BEECFDD0"/>
    <w:lvl w:ilvl="0" w:tplc="FFFFFFFF">
      <w:start w:val="1"/>
      <w:numFmt w:val="lowerLetter"/>
      <w:lvlText w:val="%1."/>
      <w:lvlJc w:val="left"/>
      <w:pPr>
        <w:ind w:left="1202" w:hanging="360"/>
      </w:pPr>
      <w:rPr>
        <w:rFonts w:hint="default"/>
        <w:i w:val="0"/>
        <w:iCs w:val="0"/>
      </w:rPr>
    </w:lvl>
    <w:lvl w:ilvl="1" w:tplc="FFFFFFFF">
      <w:start w:val="1"/>
      <w:numFmt w:val="lowerRoman"/>
      <w:lvlText w:val="%2."/>
      <w:lvlJc w:val="right"/>
      <w:pPr>
        <w:ind w:left="1922" w:hanging="360"/>
      </w:pPr>
    </w:lvl>
    <w:lvl w:ilvl="2" w:tplc="FFFFFFFF">
      <w:start w:val="1"/>
      <w:numFmt w:val="decimal"/>
      <w:lvlText w:val="%3."/>
      <w:lvlJc w:val="left"/>
      <w:pPr>
        <w:ind w:left="720" w:hanging="360"/>
      </w:pPr>
    </w:lvl>
    <w:lvl w:ilvl="3" w:tplc="FFFFFFFF">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tentative="1">
      <w:start w:val="1"/>
      <w:numFmt w:val="lowerRoman"/>
      <w:lvlText w:val="%6."/>
      <w:lvlJc w:val="right"/>
      <w:pPr>
        <w:ind w:left="4802" w:hanging="180"/>
      </w:p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3" w15:restartNumberingAfterBreak="0">
    <w:nsid w:val="0F2D65D5"/>
    <w:multiLevelType w:val="hybridMultilevel"/>
    <w:tmpl w:val="EF52BDB6"/>
    <w:lvl w:ilvl="0" w:tplc="0409001B">
      <w:start w:val="1"/>
      <w:numFmt w:val="lowerRoman"/>
      <w:lvlText w:val="%1."/>
      <w:lvlJc w:val="right"/>
      <w:pPr>
        <w:ind w:left="2282" w:hanging="360"/>
      </w:pPr>
    </w:lvl>
    <w:lvl w:ilvl="1" w:tplc="04090019" w:tentative="1">
      <w:start w:val="1"/>
      <w:numFmt w:val="lowerLetter"/>
      <w:lvlText w:val="%2."/>
      <w:lvlJc w:val="left"/>
      <w:pPr>
        <w:ind w:left="3002" w:hanging="360"/>
      </w:pPr>
    </w:lvl>
    <w:lvl w:ilvl="2" w:tplc="0409001B" w:tentative="1">
      <w:start w:val="1"/>
      <w:numFmt w:val="lowerRoman"/>
      <w:lvlText w:val="%3."/>
      <w:lvlJc w:val="right"/>
      <w:pPr>
        <w:ind w:left="3722" w:hanging="180"/>
      </w:pPr>
    </w:lvl>
    <w:lvl w:ilvl="3" w:tplc="0409000F" w:tentative="1">
      <w:start w:val="1"/>
      <w:numFmt w:val="decimal"/>
      <w:lvlText w:val="%4."/>
      <w:lvlJc w:val="left"/>
      <w:pPr>
        <w:ind w:left="4442" w:hanging="360"/>
      </w:pPr>
    </w:lvl>
    <w:lvl w:ilvl="4" w:tplc="04090019" w:tentative="1">
      <w:start w:val="1"/>
      <w:numFmt w:val="lowerLetter"/>
      <w:lvlText w:val="%5."/>
      <w:lvlJc w:val="left"/>
      <w:pPr>
        <w:ind w:left="5162" w:hanging="360"/>
      </w:pPr>
    </w:lvl>
    <w:lvl w:ilvl="5" w:tplc="0409001B" w:tentative="1">
      <w:start w:val="1"/>
      <w:numFmt w:val="lowerRoman"/>
      <w:lvlText w:val="%6."/>
      <w:lvlJc w:val="right"/>
      <w:pPr>
        <w:ind w:left="5882" w:hanging="180"/>
      </w:pPr>
    </w:lvl>
    <w:lvl w:ilvl="6" w:tplc="0409000F" w:tentative="1">
      <w:start w:val="1"/>
      <w:numFmt w:val="decimal"/>
      <w:lvlText w:val="%7."/>
      <w:lvlJc w:val="left"/>
      <w:pPr>
        <w:ind w:left="6602" w:hanging="360"/>
      </w:pPr>
    </w:lvl>
    <w:lvl w:ilvl="7" w:tplc="04090019" w:tentative="1">
      <w:start w:val="1"/>
      <w:numFmt w:val="lowerLetter"/>
      <w:lvlText w:val="%8."/>
      <w:lvlJc w:val="left"/>
      <w:pPr>
        <w:ind w:left="7322" w:hanging="360"/>
      </w:pPr>
    </w:lvl>
    <w:lvl w:ilvl="8" w:tplc="0409001B" w:tentative="1">
      <w:start w:val="1"/>
      <w:numFmt w:val="lowerRoman"/>
      <w:lvlText w:val="%9."/>
      <w:lvlJc w:val="right"/>
      <w:pPr>
        <w:ind w:left="8042" w:hanging="180"/>
      </w:pPr>
    </w:lvl>
  </w:abstractNum>
  <w:abstractNum w:abstractNumId="4" w15:restartNumberingAfterBreak="0">
    <w:nsid w:val="10525DF9"/>
    <w:multiLevelType w:val="multilevel"/>
    <w:tmpl w:val="0BE2245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8A41D6"/>
    <w:multiLevelType w:val="multilevel"/>
    <w:tmpl w:val="D5024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BD43E4"/>
    <w:multiLevelType w:val="hybridMultilevel"/>
    <w:tmpl w:val="871E1E3C"/>
    <w:lvl w:ilvl="0" w:tplc="EACAE89E">
      <w:start w:val="1"/>
      <w:numFmt w:val="lowerRoman"/>
      <w:lvlText w:val="%1."/>
      <w:lvlJc w:val="left"/>
      <w:pPr>
        <w:ind w:left="1562" w:hanging="72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7" w15:restartNumberingAfterBreak="0">
    <w:nsid w:val="17B07C52"/>
    <w:multiLevelType w:val="hybridMultilevel"/>
    <w:tmpl w:val="6F50B670"/>
    <w:lvl w:ilvl="0" w:tplc="0C22B46A">
      <w:start w:val="1"/>
      <w:numFmt w:val="lowerLetter"/>
      <w:lvlText w:val="%1."/>
      <w:lvlJc w:val="left"/>
      <w:pPr>
        <w:ind w:left="1202" w:hanging="360"/>
      </w:pPr>
      <w:rPr>
        <w:rFonts w:hint="default"/>
      </w:rPr>
    </w:lvl>
    <w:lvl w:ilvl="1" w:tplc="0409001B">
      <w:start w:val="1"/>
      <w:numFmt w:val="lowerRoman"/>
      <w:lvlText w:val="%2."/>
      <w:lvlJc w:val="righ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8" w15:restartNumberingAfterBreak="0">
    <w:nsid w:val="1AD767AD"/>
    <w:multiLevelType w:val="multilevel"/>
    <w:tmpl w:val="0BE2245A"/>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31448"/>
    <w:multiLevelType w:val="hybridMultilevel"/>
    <w:tmpl w:val="3D3A582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BF4F05"/>
    <w:multiLevelType w:val="hybridMultilevel"/>
    <w:tmpl w:val="4D4CDA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4146A1"/>
    <w:multiLevelType w:val="hybridMultilevel"/>
    <w:tmpl w:val="9F60D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8B3D99"/>
    <w:multiLevelType w:val="hybridMultilevel"/>
    <w:tmpl w:val="4D4CDAE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FDD5F1C"/>
    <w:multiLevelType w:val="hybridMultilevel"/>
    <w:tmpl w:val="EA0672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B02733"/>
    <w:multiLevelType w:val="hybridMultilevel"/>
    <w:tmpl w:val="ACB2B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652C45"/>
    <w:multiLevelType w:val="hybridMultilevel"/>
    <w:tmpl w:val="0DA601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6A2714"/>
    <w:multiLevelType w:val="multilevel"/>
    <w:tmpl w:val="A630209A"/>
    <w:lvl w:ilvl="0">
      <w:start w:val="1"/>
      <w:numFmt w:val="decimal"/>
      <w:lvlText w:val="%1."/>
      <w:lvlJc w:val="left"/>
      <w:pPr>
        <w:tabs>
          <w:tab w:val="num" w:pos="720"/>
        </w:tabs>
        <w:ind w:left="720" w:hanging="360"/>
      </w:pPr>
      <w:rPr>
        <w:rFonts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9625BD"/>
    <w:multiLevelType w:val="hybridMultilevel"/>
    <w:tmpl w:val="BE5A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9410F3"/>
    <w:multiLevelType w:val="hybridMultilevel"/>
    <w:tmpl w:val="BC84985C"/>
    <w:lvl w:ilvl="0" w:tplc="8BFCCA18">
      <w:start w:val="1"/>
      <w:numFmt w:val="bullet"/>
      <w:lvlText w:val=""/>
      <w:lvlJc w:val="left"/>
      <w:pPr>
        <w:tabs>
          <w:tab w:val="num" w:pos="720"/>
        </w:tabs>
        <w:ind w:left="720" w:hanging="360"/>
      </w:pPr>
      <w:rPr>
        <w:rFonts w:ascii="Wingdings" w:hAnsi="Wingdings" w:hint="default"/>
      </w:rPr>
    </w:lvl>
    <w:lvl w:ilvl="1" w:tplc="B0F401DE" w:tentative="1">
      <w:start w:val="1"/>
      <w:numFmt w:val="bullet"/>
      <w:lvlText w:val=""/>
      <w:lvlJc w:val="left"/>
      <w:pPr>
        <w:tabs>
          <w:tab w:val="num" w:pos="1440"/>
        </w:tabs>
        <w:ind w:left="1440" w:hanging="360"/>
      </w:pPr>
      <w:rPr>
        <w:rFonts w:ascii="Wingdings" w:hAnsi="Wingdings" w:hint="default"/>
      </w:rPr>
    </w:lvl>
    <w:lvl w:ilvl="2" w:tplc="EAD22472" w:tentative="1">
      <w:start w:val="1"/>
      <w:numFmt w:val="bullet"/>
      <w:lvlText w:val=""/>
      <w:lvlJc w:val="left"/>
      <w:pPr>
        <w:tabs>
          <w:tab w:val="num" w:pos="2160"/>
        </w:tabs>
        <w:ind w:left="2160" w:hanging="360"/>
      </w:pPr>
      <w:rPr>
        <w:rFonts w:ascii="Wingdings" w:hAnsi="Wingdings" w:hint="default"/>
      </w:rPr>
    </w:lvl>
    <w:lvl w:ilvl="3" w:tplc="AA1EEF66" w:tentative="1">
      <w:start w:val="1"/>
      <w:numFmt w:val="bullet"/>
      <w:lvlText w:val=""/>
      <w:lvlJc w:val="left"/>
      <w:pPr>
        <w:tabs>
          <w:tab w:val="num" w:pos="2880"/>
        </w:tabs>
        <w:ind w:left="2880" w:hanging="360"/>
      </w:pPr>
      <w:rPr>
        <w:rFonts w:ascii="Wingdings" w:hAnsi="Wingdings" w:hint="default"/>
      </w:rPr>
    </w:lvl>
    <w:lvl w:ilvl="4" w:tplc="E200AB40" w:tentative="1">
      <w:start w:val="1"/>
      <w:numFmt w:val="bullet"/>
      <w:lvlText w:val=""/>
      <w:lvlJc w:val="left"/>
      <w:pPr>
        <w:tabs>
          <w:tab w:val="num" w:pos="3600"/>
        </w:tabs>
        <w:ind w:left="3600" w:hanging="360"/>
      </w:pPr>
      <w:rPr>
        <w:rFonts w:ascii="Wingdings" w:hAnsi="Wingdings" w:hint="default"/>
      </w:rPr>
    </w:lvl>
    <w:lvl w:ilvl="5" w:tplc="28B88FAE" w:tentative="1">
      <w:start w:val="1"/>
      <w:numFmt w:val="bullet"/>
      <w:lvlText w:val=""/>
      <w:lvlJc w:val="left"/>
      <w:pPr>
        <w:tabs>
          <w:tab w:val="num" w:pos="4320"/>
        </w:tabs>
        <w:ind w:left="4320" w:hanging="360"/>
      </w:pPr>
      <w:rPr>
        <w:rFonts w:ascii="Wingdings" w:hAnsi="Wingdings" w:hint="default"/>
      </w:rPr>
    </w:lvl>
    <w:lvl w:ilvl="6" w:tplc="70EC6EF2" w:tentative="1">
      <w:start w:val="1"/>
      <w:numFmt w:val="bullet"/>
      <w:lvlText w:val=""/>
      <w:lvlJc w:val="left"/>
      <w:pPr>
        <w:tabs>
          <w:tab w:val="num" w:pos="5040"/>
        </w:tabs>
        <w:ind w:left="5040" w:hanging="360"/>
      </w:pPr>
      <w:rPr>
        <w:rFonts w:ascii="Wingdings" w:hAnsi="Wingdings" w:hint="default"/>
      </w:rPr>
    </w:lvl>
    <w:lvl w:ilvl="7" w:tplc="ACAA6BA2" w:tentative="1">
      <w:start w:val="1"/>
      <w:numFmt w:val="bullet"/>
      <w:lvlText w:val=""/>
      <w:lvlJc w:val="left"/>
      <w:pPr>
        <w:tabs>
          <w:tab w:val="num" w:pos="5760"/>
        </w:tabs>
        <w:ind w:left="5760" w:hanging="360"/>
      </w:pPr>
      <w:rPr>
        <w:rFonts w:ascii="Wingdings" w:hAnsi="Wingdings" w:hint="default"/>
      </w:rPr>
    </w:lvl>
    <w:lvl w:ilvl="8" w:tplc="AAB437CE"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DA2475"/>
    <w:multiLevelType w:val="hybridMultilevel"/>
    <w:tmpl w:val="C248D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96B1D"/>
    <w:multiLevelType w:val="hybridMultilevel"/>
    <w:tmpl w:val="516282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EB548A"/>
    <w:multiLevelType w:val="hybridMultilevel"/>
    <w:tmpl w:val="8BB0828E"/>
    <w:lvl w:ilvl="0" w:tplc="2C0AD19C">
      <w:start w:val="1"/>
      <w:numFmt w:val="lowerLetter"/>
      <w:lvlText w:val="%1."/>
      <w:lvlJc w:val="left"/>
      <w:pPr>
        <w:ind w:left="1202" w:hanging="360"/>
      </w:pPr>
      <w:rPr>
        <w:rFonts w:hint="default"/>
      </w:rPr>
    </w:lvl>
    <w:lvl w:ilvl="1" w:tplc="0409001B">
      <w:start w:val="1"/>
      <w:numFmt w:val="lowerRoman"/>
      <w:lvlText w:val="%2."/>
      <w:lvlJc w:val="right"/>
      <w:pPr>
        <w:ind w:left="1922" w:hanging="360"/>
      </w:pPr>
    </w:lvl>
    <w:lvl w:ilvl="2" w:tplc="0409000F">
      <w:start w:val="1"/>
      <w:numFmt w:val="decimal"/>
      <w:lvlText w:val="%3."/>
      <w:lvlJc w:val="left"/>
      <w:pPr>
        <w:ind w:left="720" w:hanging="360"/>
      </w:pPr>
    </w:lvl>
    <w:lvl w:ilvl="3" w:tplc="0409000F">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2" w15:restartNumberingAfterBreak="0">
    <w:nsid w:val="50907783"/>
    <w:multiLevelType w:val="hybridMultilevel"/>
    <w:tmpl w:val="5BEE1C9A"/>
    <w:lvl w:ilvl="0" w:tplc="8416E418">
      <w:start w:val="1"/>
      <w:numFmt w:val="bullet"/>
      <w:lvlText w:val=""/>
      <w:lvlJc w:val="left"/>
      <w:pPr>
        <w:tabs>
          <w:tab w:val="num" w:pos="720"/>
        </w:tabs>
        <w:ind w:left="720" w:hanging="360"/>
      </w:pPr>
      <w:rPr>
        <w:rFonts w:ascii="Wingdings" w:hAnsi="Wingdings" w:hint="default"/>
      </w:rPr>
    </w:lvl>
    <w:lvl w:ilvl="1" w:tplc="2160E2D4" w:tentative="1">
      <w:start w:val="1"/>
      <w:numFmt w:val="bullet"/>
      <w:lvlText w:val=""/>
      <w:lvlJc w:val="left"/>
      <w:pPr>
        <w:tabs>
          <w:tab w:val="num" w:pos="1440"/>
        </w:tabs>
        <w:ind w:left="1440" w:hanging="360"/>
      </w:pPr>
      <w:rPr>
        <w:rFonts w:ascii="Wingdings" w:hAnsi="Wingdings" w:hint="default"/>
      </w:rPr>
    </w:lvl>
    <w:lvl w:ilvl="2" w:tplc="7D8498CC" w:tentative="1">
      <w:start w:val="1"/>
      <w:numFmt w:val="bullet"/>
      <w:lvlText w:val=""/>
      <w:lvlJc w:val="left"/>
      <w:pPr>
        <w:tabs>
          <w:tab w:val="num" w:pos="2160"/>
        </w:tabs>
        <w:ind w:left="2160" w:hanging="360"/>
      </w:pPr>
      <w:rPr>
        <w:rFonts w:ascii="Wingdings" w:hAnsi="Wingdings" w:hint="default"/>
      </w:rPr>
    </w:lvl>
    <w:lvl w:ilvl="3" w:tplc="319EDDB2" w:tentative="1">
      <w:start w:val="1"/>
      <w:numFmt w:val="bullet"/>
      <w:lvlText w:val=""/>
      <w:lvlJc w:val="left"/>
      <w:pPr>
        <w:tabs>
          <w:tab w:val="num" w:pos="2880"/>
        </w:tabs>
        <w:ind w:left="2880" w:hanging="360"/>
      </w:pPr>
      <w:rPr>
        <w:rFonts w:ascii="Wingdings" w:hAnsi="Wingdings" w:hint="default"/>
      </w:rPr>
    </w:lvl>
    <w:lvl w:ilvl="4" w:tplc="A0E29B68" w:tentative="1">
      <w:start w:val="1"/>
      <w:numFmt w:val="bullet"/>
      <w:lvlText w:val=""/>
      <w:lvlJc w:val="left"/>
      <w:pPr>
        <w:tabs>
          <w:tab w:val="num" w:pos="3600"/>
        </w:tabs>
        <w:ind w:left="3600" w:hanging="360"/>
      </w:pPr>
      <w:rPr>
        <w:rFonts w:ascii="Wingdings" w:hAnsi="Wingdings" w:hint="default"/>
      </w:rPr>
    </w:lvl>
    <w:lvl w:ilvl="5" w:tplc="55FC1E8E" w:tentative="1">
      <w:start w:val="1"/>
      <w:numFmt w:val="bullet"/>
      <w:lvlText w:val=""/>
      <w:lvlJc w:val="left"/>
      <w:pPr>
        <w:tabs>
          <w:tab w:val="num" w:pos="4320"/>
        </w:tabs>
        <w:ind w:left="4320" w:hanging="360"/>
      </w:pPr>
      <w:rPr>
        <w:rFonts w:ascii="Wingdings" w:hAnsi="Wingdings" w:hint="default"/>
      </w:rPr>
    </w:lvl>
    <w:lvl w:ilvl="6" w:tplc="8E5019EC" w:tentative="1">
      <w:start w:val="1"/>
      <w:numFmt w:val="bullet"/>
      <w:lvlText w:val=""/>
      <w:lvlJc w:val="left"/>
      <w:pPr>
        <w:tabs>
          <w:tab w:val="num" w:pos="5040"/>
        </w:tabs>
        <w:ind w:left="5040" w:hanging="360"/>
      </w:pPr>
      <w:rPr>
        <w:rFonts w:ascii="Wingdings" w:hAnsi="Wingdings" w:hint="default"/>
      </w:rPr>
    </w:lvl>
    <w:lvl w:ilvl="7" w:tplc="B3A0979E" w:tentative="1">
      <w:start w:val="1"/>
      <w:numFmt w:val="bullet"/>
      <w:lvlText w:val=""/>
      <w:lvlJc w:val="left"/>
      <w:pPr>
        <w:tabs>
          <w:tab w:val="num" w:pos="5760"/>
        </w:tabs>
        <w:ind w:left="5760" w:hanging="360"/>
      </w:pPr>
      <w:rPr>
        <w:rFonts w:ascii="Wingdings" w:hAnsi="Wingdings" w:hint="default"/>
      </w:rPr>
    </w:lvl>
    <w:lvl w:ilvl="8" w:tplc="08E824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4833D3"/>
    <w:multiLevelType w:val="hybridMultilevel"/>
    <w:tmpl w:val="B48E2816"/>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4" w15:restartNumberingAfterBreak="0">
    <w:nsid w:val="545C1115"/>
    <w:multiLevelType w:val="hybridMultilevel"/>
    <w:tmpl w:val="BEECFDD0"/>
    <w:lvl w:ilvl="0" w:tplc="9C38A3BC">
      <w:start w:val="1"/>
      <w:numFmt w:val="lowerLetter"/>
      <w:lvlText w:val="%1."/>
      <w:lvlJc w:val="left"/>
      <w:pPr>
        <w:ind w:left="1202" w:hanging="360"/>
      </w:pPr>
      <w:rPr>
        <w:rFonts w:hint="default"/>
        <w:i w:val="0"/>
        <w:iCs w:val="0"/>
      </w:rPr>
    </w:lvl>
    <w:lvl w:ilvl="1" w:tplc="FFFFFFFF">
      <w:start w:val="1"/>
      <w:numFmt w:val="lowerRoman"/>
      <w:lvlText w:val="%2."/>
      <w:lvlJc w:val="right"/>
      <w:pPr>
        <w:ind w:left="1922" w:hanging="360"/>
      </w:pPr>
    </w:lvl>
    <w:lvl w:ilvl="2" w:tplc="FFFFFFFF">
      <w:start w:val="1"/>
      <w:numFmt w:val="decimal"/>
      <w:lvlText w:val="%3."/>
      <w:lvlJc w:val="left"/>
      <w:pPr>
        <w:ind w:left="720" w:hanging="360"/>
      </w:pPr>
    </w:lvl>
    <w:lvl w:ilvl="3" w:tplc="FFFFFFFF">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tentative="1">
      <w:start w:val="1"/>
      <w:numFmt w:val="lowerRoman"/>
      <w:lvlText w:val="%6."/>
      <w:lvlJc w:val="right"/>
      <w:pPr>
        <w:ind w:left="4802" w:hanging="180"/>
      </w:p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25" w15:restartNumberingAfterBreak="0">
    <w:nsid w:val="5A4B3648"/>
    <w:multiLevelType w:val="hybridMultilevel"/>
    <w:tmpl w:val="2EAAB04A"/>
    <w:lvl w:ilvl="0" w:tplc="DE54CA5E">
      <w:start w:val="1"/>
      <w:numFmt w:val="lowerRoman"/>
      <w:lvlText w:val="%1."/>
      <w:lvlJc w:val="left"/>
      <w:pPr>
        <w:ind w:left="1562" w:hanging="720"/>
      </w:pPr>
      <w:rPr>
        <w:rFonts w:hint="default"/>
      </w:rPr>
    </w:lvl>
    <w:lvl w:ilvl="1" w:tplc="04090019" w:tentative="1">
      <w:start w:val="1"/>
      <w:numFmt w:val="lowerLetter"/>
      <w:lvlText w:val="%2."/>
      <w:lvlJc w:val="left"/>
      <w:pPr>
        <w:ind w:left="1922" w:hanging="360"/>
      </w:p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0409001B" w:tentative="1">
      <w:start w:val="1"/>
      <w:numFmt w:val="lowerRoman"/>
      <w:lvlText w:val="%6."/>
      <w:lvlJc w:val="right"/>
      <w:pPr>
        <w:ind w:left="4802" w:hanging="180"/>
      </w:p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26" w15:restartNumberingAfterBreak="0">
    <w:nsid w:val="5D6E12BC"/>
    <w:multiLevelType w:val="hybridMultilevel"/>
    <w:tmpl w:val="76BC6AAE"/>
    <w:lvl w:ilvl="0" w:tplc="0409000F">
      <w:start w:val="1"/>
      <w:numFmt w:val="decimal"/>
      <w:lvlText w:val="%1."/>
      <w:lvlJc w:val="left"/>
      <w:pPr>
        <w:ind w:left="720" w:hanging="360"/>
      </w:pPr>
      <w:rPr>
        <w:rFonts w:hint="default"/>
      </w:rPr>
    </w:lvl>
    <w:lvl w:ilvl="1" w:tplc="E0F0E21E">
      <w:start w:val="1"/>
      <w:numFmt w:val="lowerLetter"/>
      <w:lvlText w:val="%2."/>
      <w:lvlJc w:val="left"/>
      <w:pPr>
        <w:ind w:left="1440" w:hanging="360"/>
      </w:pPr>
      <w:rPr>
        <w:i w:val="0"/>
        <w:i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425624"/>
    <w:multiLevelType w:val="hybridMultilevel"/>
    <w:tmpl w:val="79B48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FB69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F2033B"/>
    <w:multiLevelType w:val="hybridMultilevel"/>
    <w:tmpl w:val="8470296C"/>
    <w:lvl w:ilvl="0" w:tplc="A0C07E52">
      <w:start w:val="1"/>
      <w:numFmt w:val="lowerLetter"/>
      <w:lvlText w:val="%1."/>
      <w:lvlJc w:val="left"/>
      <w:pPr>
        <w:ind w:left="1202" w:hanging="360"/>
      </w:pPr>
      <w:rPr>
        <w:rFonts w:hint="default"/>
        <w:i w:val="0"/>
        <w:iCs w:val="0"/>
      </w:rPr>
    </w:lvl>
    <w:lvl w:ilvl="1" w:tplc="FFFFFFFF">
      <w:start w:val="1"/>
      <w:numFmt w:val="lowerRoman"/>
      <w:lvlText w:val="%2."/>
      <w:lvlJc w:val="right"/>
      <w:pPr>
        <w:ind w:left="1922" w:hanging="360"/>
      </w:pPr>
    </w:lvl>
    <w:lvl w:ilvl="2" w:tplc="FFFFFFFF">
      <w:start w:val="1"/>
      <w:numFmt w:val="decimal"/>
      <w:lvlText w:val="%3."/>
      <w:lvlJc w:val="left"/>
      <w:pPr>
        <w:ind w:left="720" w:hanging="360"/>
      </w:pPr>
    </w:lvl>
    <w:lvl w:ilvl="3" w:tplc="FFFFFFFF">
      <w:start w:val="1"/>
      <w:numFmt w:val="decimal"/>
      <w:lvlText w:val="%4."/>
      <w:lvlJc w:val="left"/>
      <w:pPr>
        <w:ind w:left="3362" w:hanging="360"/>
      </w:pPr>
    </w:lvl>
    <w:lvl w:ilvl="4" w:tplc="FFFFFFFF" w:tentative="1">
      <w:start w:val="1"/>
      <w:numFmt w:val="lowerLetter"/>
      <w:lvlText w:val="%5."/>
      <w:lvlJc w:val="left"/>
      <w:pPr>
        <w:ind w:left="4082" w:hanging="360"/>
      </w:pPr>
    </w:lvl>
    <w:lvl w:ilvl="5" w:tplc="FFFFFFFF" w:tentative="1">
      <w:start w:val="1"/>
      <w:numFmt w:val="lowerRoman"/>
      <w:lvlText w:val="%6."/>
      <w:lvlJc w:val="right"/>
      <w:pPr>
        <w:ind w:left="4802" w:hanging="180"/>
      </w:pPr>
    </w:lvl>
    <w:lvl w:ilvl="6" w:tplc="FFFFFFFF" w:tentative="1">
      <w:start w:val="1"/>
      <w:numFmt w:val="decimal"/>
      <w:lvlText w:val="%7."/>
      <w:lvlJc w:val="left"/>
      <w:pPr>
        <w:ind w:left="5522" w:hanging="360"/>
      </w:pPr>
    </w:lvl>
    <w:lvl w:ilvl="7" w:tplc="FFFFFFFF" w:tentative="1">
      <w:start w:val="1"/>
      <w:numFmt w:val="lowerLetter"/>
      <w:lvlText w:val="%8."/>
      <w:lvlJc w:val="left"/>
      <w:pPr>
        <w:ind w:left="6242" w:hanging="360"/>
      </w:pPr>
    </w:lvl>
    <w:lvl w:ilvl="8" w:tplc="FFFFFFFF" w:tentative="1">
      <w:start w:val="1"/>
      <w:numFmt w:val="lowerRoman"/>
      <w:lvlText w:val="%9."/>
      <w:lvlJc w:val="right"/>
      <w:pPr>
        <w:ind w:left="6962" w:hanging="180"/>
      </w:pPr>
    </w:lvl>
  </w:abstractNum>
  <w:abstractNum w:abstractNumId="30" w15:restartNumberingAfterBreak="0">
    <w:nsid w:val="6919348E"/>
    <w:multiLevelType w:val="hybridMultilevel"/>
    <w:tmpl w:val="3D3A58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343687"/>
    <w:multiLevelType w:val="hybridMultilevel"/>
    <w:tmpl w:val="1ABCF688"/>
    <w:lvl w:ilvl="0" w:tplc="FFFFFFFF">
      <w:start w:val="1"/>
      <w:numFmt w:val="lowerLetter"/>
      <w:lvlText w:val="%1."/>
      <w:lvlJc w:val="left"/>
      <w:pPr>
        <w:ind w:left="360" w:hanging="360"/>
      </w:pPr>
      <w:rPr>
        <w:rFonts w:hint="default"/>
      </w:rPr>
    </w:lvl>
    <w:lvl w:ilvl="1" w:tplc="04090019" w:tentative="1">
      <w:start w:val="1"/>
      <w:numFmt w:val="lowerLetter"/>
      <w:lvlText w:val="%2."/>
      <w:lvlJc w:val="left"/>
      <w:pPr>
        <w:ind w:left="598" w:hanging="360"/>
      </w:pPr>
    </w:lvl>
    <w:lvl w:ilvl="2" w:tplc="0409001B" w:tentative="1">
      <w:start w:val="1"/>
      <w:numFmt w:val="lowerRoman"/>
      <w:lvlText w:val="%3."/>
      <w:lvlJc w:val="right"/>
      <w:pPr>
        <w:ind w:left="1318" w:hanging="180"/>
      </w:pPr>
    </w:lvl>
    <w:lvl w:ilvl="3" w:tplc="0409000F" w:tentative="1">
      <w:start w:val="1"/>
      <w:numFmt w:val="decimal"/>
      <w:lvlText w:val="%4."/>
      <w:lvlJc w:val="left"/>
      <w:pPr>
        <w:ind w:left="2038" w:hanging="360"/>
      </w:pPr>
    </w:lvl>
    <w:lvl w:ilvl="4" w:tplc="04090019" w:tentative="1">
      <w:start w:val="1"/>
      <w:numFmt w:val="lowerLetter"/>
      <w:lvlText w:val="%5."/>
      <w:lvlJc w:val="left"/>
      <w:pPr>
        <w:ind w:left="2758" w:hanging="360"/>
      </w:pPr>
    </w:lvl>
    <w:lvl w:ilvl="5" w:tplc="0409001B" w:tentative="1">
      <w:start w:val="1"/>
      <w:numFmt w:val="lowerRoman"/>
      <w:lvlText w:val="%6."/>
      <w:lvlJc w:val="right"/>
      <w:pPr>
        <w:ind w:left="3478" w:hanging="180"/>
      </w:pPr>
    </w:lvl>
    <w:lvl w:ilvl="6" w:tplc="0409000F" w:tentative="1">
      <w:start w:val="1"/>
      <w:numFmt w:val="decimal"/>
      <w:lvlText w:val="%7."/>
      <w:lvlJc w:val="left"/>
      <w:pPr>
        <w:ind w:left="4198" w:hanging="360"/>
      </w:pPr>
    </w:lvl>
    <w:lvl w:ilvl="7" w:tplc="04090019" w:tentative="1">
      <w:start w:val="1"/>
      <w:numFmt w:val="lowerLetter"/>
      <w:lvlText w:val="%8."/>
      <w:lvlJc w:val="left"/>
      <w:pPr>
        <w:ind w:left="4918" w:hanging="360"/>
      </w:pPr>
    </w:lvl>
    <w:lvl w:ilvl="8" w:tplc="0409001B" w:tentative="1">
      <w:start w:val="1"/>
      <w:numFmt w:val="lowerRoman"/>
      <w:lvlText w:val="%9."/>
      <w:lvlJc w:val="right"/>
      <w:pPr>
        <w:ind w:left="5638" w:hanging="180"/>
      </w:pPr>
    </w:lvl>
  </w:abstractNum>
  <w:abstractNum w:abstractNumId="32" w15:restartNumberingAfterBreak="0">
    <w:nsid w:val="6B2D76AE"/>
    <w:multiLevelType w:val="hybridMultilevel"/>
    <w:tmpl w:val="09820258"/>
    <w:lvl w:ilvl="0" w:tplc="0409000F">
      <w:start w:val="1"/>
      <w:numFmt w:val="decimal"/>
      <w:lvlText w:val="%1."/>
      <w:lvlJc w:val="left"/>
      <w:pPr>
        <w:ind w:left="476" w:hanging="360"/>
      </w:pPr>
    </w:lvl>
    <w:lvl w:ilvl="1" w:tplc="04090019">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33" w15:restartNumberingAfterBreak="0">
    <w:nsid w:val="6BA30CAE"/>
    <w:multiLevelType w:val="hybridMultilevel"/>
    <w:tmpl w:val="AE9AD7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8E38A7"/>
    <w:multiLevelType w:val="hybridMultilevel"/>
    <w:tmpl w:val="682A8AC6"/>
    <w:lvl w:ilvl="0" w:tplc="7174067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6060F2"/>
    <w:multiLevelType w:val="hybridMultilevel"/>
    <w:tmpl w:val="73FE78F4"/>
    <w:lvl w:ilvl="0" w:tplc="B5BA45F2">
      <w:start w:val="1"/>
      <w:numFmt w:val="bullet"/>
      <w:lvlText w:val=""/>
      <w:lvlJc w:val="left"/>
      <w:pPr>
        <w:ind w:left="720" w:hanging="360"/>
      </w:pPr>
      <w:rPr>
        <w:rFonts w:ascii="Symbol" w:hAnsi="Symbol" w:hint="default"/>
      </w:rPr>
    </w:lvl>
    <w:lvl w:ilvl="1" w:tplc="EB1E8EB6">
      <w:start w:val="1"/>
      <w:numFmt w:val="bullet"/>
      <w:lvlText w:val="o"/>
      <w:lvlJc w:val="left"/>
      <w:pPr>
        <w:ind w:left="1440" w:hanging="360"/>
      </w:pPr>
      <w:rPr>
        <w:rFonts w:ascii="Courier New" w:hAnsi="Courier New" w:hint="default"/>
      </w:rPr>
    </w:lvl>
    <w:lvl w:ilvl="2" w:tplc="85FA4E86">
      <w:start w:val="1"/>
      <w:numFmt w:val="bullet"/>
      <w:lvlText w:val=""/>
      <w:lvlJc w:val="left"/>
      <w:pPr>
        <w:ind w:left="2160" w:hanging="360"/>
      </w:pPr>
      <w:rPr>
        <w:rFonts w:ascii="Wingdings" w:hAnsi="Wingdings" w:hint="default"/>
      </w:rPr>
    </w:lvl>
    <w:lvl w:ilvl="3" w:tplc="C5607C22">
      <w:start w:val="1"/>
      <w:numFmt w:val="bullet"/>
      <w:lvlText w:val=""/>
      <w:lvlJc w:val="left"/>
      <w:pPr>
        <w:ind w:left="2880" w:hanging="360"/>
      </w:pPr>
      <w:rPr>
        <w:rFonts w:ascii="Symbol" w:hAnsi="Symbol" w:hint="default"/>
      </w:rPr>
    </w:lvl>
    <w:lvl w:ilvl="4" w:tplc="905A4C56">
      <w:start w:val="1"/>
      <w:numFmt w:val="bullet"/>
      <w:lvlText w:val="o"/>
      <w:lvlJc w:val="left"/>
      <w:pPr>
        <w:ind w:left="3600" w:hanging="360"/>
      </w:pPr>
      <w:rPr>
        <w:rFonts w:ascii="Courier New" w:hAnsi="Courier New" w:hint="default"/>
      </w:rPr>
    </w:lvl>
    <w:lvl w:ilvl="5" w:tplc="E0D29204">
      <w:start w:val="1"/>
      <w:numFmt w:val="bullet"/>
      <w:lvlText w:val=""/>
      <w:lvlJc w:val="left"/>
      <w:pPr>
        <w:ind w:left="4320" w:hanging="360"/>
      </w:pPr>
      <w:rPr>
        <w:rFonts w:ascii="Wingdings" w:hAnsi="Wingdings" w:hint="default"/>
      </w:rPr>
    </w:lvl>
    <w:lvl w:ilvl="6" w:tplc="4BB27646">
      <w:start w:val="1"/>
      <w:numFmt w:val="bullet"/>
      <w:lvlText w:val=""/>
      <w:lvlJc w:val="left"/>
      <w:pPr>
        <w:ind w:left="5040" w:hanging="360"/>
      </w:pPr>
      <w:rPr>
        <w:rFonts w:ascii="Symbol" w:hAnsi="Symbol" w:hint="default"/>
      </w:rPr>
    </w:lvl>
    <w:lvl w:ilvl="7" w:tplc="FE7A2026">
      <w:start w:val="1"/>
      <w:numFmt w:val="bullet"/>
      <w:lvlText w:val="o"/>
      <w:lvlJc w:val="left"/>
      <w:pPr>
        <w:ind w:left="5760" w:hanging="360"/>
      </w:pPr>
      <w:rPr>
        <w:rFonts w:ascii="Courier New" w:hAnsi="Courier New" w:hint="default"/>
      </w:rPr>
    </w:lvl>
    <w:lvl w:ilvl="8" w:tplc="C4DE0B3A">
      <w:start w:val="1"/>
      <w:numFmt w:val="bullet"/>
      <w:lvlText w:val=""/>
      <w:lvlJc w:val="left"/>
      <w:pPr>
        <w:ind w:left="6480" w:hanging="360"/>
      </w:pPr>
      <w:rPr>
        <w:rFonts w:ascii="Wingdings" w:hAnsi="Wingdings" w:hint="default"/>
      </w:rPr>
    </w:lvl>
  </w:abstractNum>
  <w:abstractNum w:abstractNumId="36" w15:restartNumberingAfterBreak="0">
    <w:nsid w:val="708B566B"/>
    <w:multiLevelType w:val="hybridMultilevel"/>
    <w:tmpl w:val="18049562"/>
    <w:lvl w:ilvl="0" w:tplc="FFFFFFFF">
      <w:start w:val="1"/>
      <w:numFmt w:val="decimal"/>
      <w:lvlText w:val="%1."/>
      <w:lvlJc w:val="left"/>
      <w:pPr>
        <w:ind w:left="720" w:hanging="360"/>
      </w:pPr>
      <w:rPr>
        <w:rFonts w:hint="default"/>
      </w:rPr>
    </w:lvl>
    <w:lvl w:ilvl="1" w:tplc="9D1470E8">
      <w:start w:val="1"/>
      <w:numFmt w:val="lowerLetter"/>
      <w:lvlText w:val="%2."/>
      <w:lvlJc w:val="left"/>
      <w:pPr>
        <w:ind w:left="1440" w:hanging="360"/>
      </w:pPr>
      <w:rPr>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0AD5C51"/>
    <w:multiLevelType w:val="hybridMultilevel"/>
    <w:tmpl w:val="CB202A38"/>
    <w:lvl w:ilvl="0" w:tplc="9D1470E8">
      <w:start w:val="1"/>
      <w:numFmt w:val="lowerLetter"/>
      <w:lvlText w:val="%1."/>
      <w:lvlJc w:val="left"/>
      <w:pPr>
        <w:ind w:left="144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FF37A4"/>
    <w:multiLevelType w:val="hybridMultilevel"/>
    <w:tmpl w:val="ACB2B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1616710"/>
    <w:multiLevelType w:val="hybridMultilevel"/>
    <w:tmpl w:val="4CA6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87669F"/>
    <w:multiLevelType w:val="hybridMultilevel"/>
    <w:tmpl w:val="E23C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493527">
    <w:abstractNumId w:val="35"/>
  </w:num>
  <w:num w:numId="2" w16cid:durableId="500655430">
    <w:abstractNumId w:val="32"/>
  </w:num>
  <w:num w:numId="3" w16cid:durableId="920454359">
    <w:abstractNumId w:val="33"/>
  </w:num>
  <w:num w:numId="4" w16cid:durableId="1877086714">
    <w:abstractNumId w:val="19"/>
  </w:num>
  <w:num w:numId="5" w16cid:durableId="1291090598">
    <w:abstractNumId w:val="13"/>
  </w:num>
  <w:num w:numId="6" w16cid:durableId="1008482624">
    <w:abstractNumId w:val="30"/>
  </w:num>
  <w:num w:numId="7" w16cid:durableId="1551457376">
    <w:abstractNumId w:val="21"/>
  </w:num>
  <w:num w:numId="8" w16cid:durableId="340470302">
    <w:abstractNumId w:val="6"/>
  </w:num>
  <w:num w:numId="9" w16cid:durableId="2125418241">
    <w:abstractNumId w:val="3"/>
  </w:num>
  <w:num w:numId="10" w16cid:durableId="1889607394">
    <w:abstractNumId w:val="7"/>
  </w:num>
  <w:num w:numId="11" w16cid:durableId="1893229316">
    <w:abstractNumId w:val="25"/>
  </w:num>
  <w:num w:numId="12" w16cid:durableId="2122530756">
    <w:abstractNumId w:val="40"/>
  </w:num>
  <w:num w:numId="13" w16cid:durableId="2000763668">
    <w:abstractNumId w:val="27"/>
  </w:num>
  <w:num w:numId="14" w16cid:durableId="749274351">
    <w:abstractNumId w:val="0"/>
  </w:num>
  <w:num w:numId="15" w16cid:durableId="425883259">
    <w:abstractNumId w:val="11"/>
  </w:num>
  <w:num w:numId="16" w16cid:durableId="414402562">
    <w:abstractNumId w:val="20"/>
  </w:num>
  <w:num w:numId="17" w16cid:durableId="150754804">
    <w:abstractNumId w:val="17"/>
  </w:num>
  <w:num w:numId="18" w16cid:durableId="1743284733">
    <w:abstractNumId w:val="14"/>
  </w:num>
  <w:num w:numId="19" w16cid:durableId="862397666">
    <w:abstractNumId w:val="39"/>
  </w:num>
  <w:num w:numId="20" w16cid:durableId="181170048">
    <w:abstractNumId w:val="36"/>
  </w:num>
  <w:num w:numId="21" w16cid:durableId="1713069403">
    <w:abstractNumId w:val="26"/>
  </w:num>
  <w:num w:numId="22" w16cid:durableId="1428573904">
    <w:abstractNumId w:val="9"/>
  </w:num>
  <w:num w:numId="23" w16cid:durableId="264119157">
    <w:abstractNumId w:val="29"/>
  </w:num>
  <w:num w:numId="24" w16cid:durableId="8417255">
    <w:abstractNumId w:val="24"/>
  </w:num>
  <w:num w:numId="25" w16cid:durableId="1728795379">
    <w:abstractNumId w:val="31"/>
  </w:num>
  <w:num w:numId="26" w16cid:durableId="1373454145">
    <w:abstractNumId w:val="28"/>
  </w:num>
  <w:num w:numId="27" w16cid:durableId="1876305563">
    <w:abstractNumId w:val="15"/>
  </w:num>
  <w:num w:numId="28" w16cid:durableId="227420733">
    <w:abstractNumId w:val="1"/>
  </w:num>
  <w:num w:numId="29" w16cid:durableId="1313753176">
    <w:abstractNumId w:val="38"/>
  </w:num>
  <w:num w:numId="30" w16cid:durableId="393312121">
    <w:abstractNumId w:val="34"/>
  </w:num>
  <w:num w:numId="31" w16cid:durableId="992567278">
    <w:abstractNumId w:val="37"/>
  </w:num>
  <w:num w:numId="32" w16cid:durableId="435561642">
    <w:abstractNumId w:val="2"/>
  </w:num>
  <w:num w:numId="33" w16cid:durableId="1092704409">
    <w:abstractNumId w:val="5"/>
  </w:num>
  <w:num w:numId="34" w16cid:durableId="1748570482">
    <w:abstractNumId w:val="4"/>
  </w:num>
  <w:num w:numId="35" w16cid:durableId="454374136">
    <w:abstractNumId w:val="18"/>
  </w:num>
  <w:num w:numId="36" w16cid:durableId="1433206834">
    <w:abstractNumId w:val="22"/>
  </w:num>
  <w:num w:numId="37" w16cid:durableId="1851601022">
    <w:abstractNumId w:val="8"/>
  </w:num>
  <w:num w:numId="38" w16cid:durableId="861093">
    <w:abstractNumId w:val="10"/>
  </w:num>
  <w:num w:numId="39" w16cid:durableId="1470779238">
    <w:abstractNumId w:val="12"/>
  </w:num>
  <w:num w:numId="40" w16cid:durableId="1815025583">
    <w:abstractNumId w:val="16"/>
  </w:num>
  <w:num w:numId="41" w16cid:durableId="1417554167">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8"/>
    <w:rsid w:val="000043A9"/>
    <w:rsid w:val="000054F7"/>
    <w:rsid w:val="00006975"/>
    <w:rsid w:val="00007105"/>
    <w:rsid w:val="00012274"/>
    <w:rsid w:val="000148A5"/>
    <w:rsid w:val="00016888"/>
    <w:rsid w:val="000315DC"/>
    <w:rsid w:val="000355E0"/>
    <w:rsid w:val="00037118"/>
    <w:rsid w:val="0004083A"/>
    <w:rsid w:val="00041497"/>
    <w:rsid w:val="000426E6"/>
    <w:rsid w:val="000467F6"/>
    <w:rsid w:val="00064CA0"/>
    <w:rsid w:val="0007311E"/>
    <w:rsid w:val="000755EA"/>
    <w:rsid w:val="00080E11"/>
    <w:rsid w:val="000827FE"/>
    <w:rsid w:val="00086737"/>
    <w:rsid w:val="00087347"/>
    <w:rsid w:val="000912D6"/>
    <w:rsid w:val="00091487"/>
    <w:rsid w:val="000A3810"/>
    <w:rsid w:val="000A7B46"/>
    <w:rsid w:val="000A7D08"/>
    <w:rsid w:val="000B4E80"/>
    <w:rsid w:val="000C0A9A"/>
    <w:rsid w:val="000C0F3F"/>
    <w:rsid w:val="000C1E82"/>
    <w:rsid w:val="000C5539"/>
    <w:rsid w:val="000C5C25"/>
    <w:rsid w:val="000D21C6"/>
    <w:rsid w:val="000D2AFD"/>
    <w:rsid w:val="000D4698"/>
    <w:rsid w:val="000D63D9"/>
    <w:rsid w:val="000E14EC"/>
    <w:rsid w:val="000E2574"/>
    <w:rsid w:val="000E627B"/>
    <w:rsid w:val="000F11C8"/>
    <w:rsid w:val="000F6229"/>
    <w:rsid w:val="00105329"/>
    <w:rsid w:val="0010738B"/>
    <w:rsid w:val="00107733"/>
    <w:rsid w:val="00110253"/>
    <w:rsid w:val="00116CB5"/>
    <w:rsid w:val="0012234A"/>
    <w:rsid w:val="001309C8"/>
    <w:rsid w:val="001359C4"/>
    <w:rsid w:val="00135A5A"/>
    <w:rsid w:val="00154CE2"/>
    <w:rsid w:val="00154CEE"/>
    <w:rsid w:val="00154D21"/>
    <w:rsid w:val="001655C5"/>
    <w:rsid w:val="00165A68"/>
    <w:rsid w:val="00166616"/>
    <w:rsid w:val="001768A0"/>
    <w:rsid w:val="00176D83"/>
    <w:rsid w:val="001831BB"/>
    <w:rsid w:val="00183D4F"/>
    <w:rsid w:val="001866AC"/>
    <w:rsid w:val="00197080"/>
    <w:rsid w:val="001A047C"/>
    <w:rsid w:val="001A08A2"/>
    <w:rsid w:val="001A3EF6"/>
    <w:rsid w:val="001B293C"/>
    <w:rsid w:val="001B38A1"/>
    <w:rsid w:val="001B3CC7"/>
    <w:rsid w:val="001B5FAB"/>
    <w:rsid w:val="001B653F"/>
    <w:rsid w:val="001D3A84"/>
    <w:rsid w:val="001D6A16"/>
    <w:rsid w:val="001E0E9A"/>
    <w:rsid w:val="001E2C4B"/>
    <w:rsid w:val="001E60EB"/>
    <w:rsid w:val="001E7CBD"/>
    <w:rsid w:val="00202968"/>
    <w:rsid w:val="002045EF"/>
    <w:rsid w:val="002121D5"/>
    <w:rsid w:val="0021542B"/>
    <w:rsid w:val="002326A7"/>
    <w:rsid w:val="0023298C"/>
    <w:rsid w:val="00234BA0"/>
    <w:rsid w:val="00252B05"/>
    <w:rsid w:val="00252E17"/>
    <w:rsid w:val="002569E9"/>
    <w:rsid w:val="00260AA1"/>
    <w:rsid w:val="00266D31"/>
    <w:rsid w:val="0027395B"/>
    <w:rsid w:val="00295F05"/>
    <w:rsid w:val="002A2004"/>
    <w:rsid w:val="002A27BD"/>
    <w:rsid w:val="002B28DD"/>
    <w:rsid w:val="002B5494"/>
    <w:rsid w:val="002C0D3F"/>
    <w:rsid w:val="002C153B"/>
    <w:rsid w:val="002C35C1"/>
    <w:rsid w:val="002C3E0C"/>
    <w:rsid w:val="002C5A8C"/>
    <w:rsid w:val="002E0905"/>
    <w:rsid w:val="002E2BE1"/>
    <w:rsid w:val="002E477D"/>
    <w:rsid w:val="002E6B91"/>
    <w:rsid w:val="002E74FE"/>
    <w:rsid w:val="002E74FF"/>
    <w:rsid w:val="002F155B"/>
    <w:rsid w:val="002F51AC"/>
    <w:rsid w:val="0030034F"/>
    <w:rsid w:val="0030652D"/>
    <w:rsid w:val="0032086C"/>
    <w:rsid w:val="00325E51"/>
    <w:rsid w:val="00334349"/>
    <w:rsid w:val="0033493B"/>
    <w:rsid w:val="00346238"/>
    <w:rsid w:val="00346578"/>
    <w:rsid w:val="00361F3B"/>
    <w:rsid w:val="003630E8"/>
    <w:rsid w:val="00366386"/>
    <w:rsid w:val="003705C8"/>
    <w:rsid w:val="0037239D"/>
    <w:rsid w:val="00372921"/>
    <w:rsid w:val="00372B7B"/>
    <w:rsid w:val="00373710"/>
    <w:rsid w:val="00380163"/>
    <w:rsid w:val="00381E35"/>
    <w:rsid w:val="00383256"/>
    <w:rsid w:val="00384D7C"/>
    <w:rsid w:val="003857BE"/>
    <w:rsid w:val="003974F6"/>
    <w:rsid w:val="003A2CEB"/>
    <w:rsid w:val="003A4A49"/>
    <w:rsid w:val="003B4C06"/>
    <w:rsid w:val="003C00FD"/>
    <w:rsid w:val="003C3D51"/>
    <w:rsid w:val="003C6053"/>
    <w:rsid w:val="003D110A"/>
    <w:rsid w:val="003D2DDA"/>
    <w:rsid w:val="003D4DCE"/>
    <w:rsid w:val="003D526D"/>
    <w:rsid w:val="003D6DAE"/>
    <w:rsid w:val="003E1E32"/>
    <w:rsid w:val="003E209E"/>
    <w:rsid w:val="003E3B72"/>
    <w:rsid w:val="003E4F86"/>
    <w:rsid w:val="003F01E0"/>
    <w:rsid w:val="003F2D52"/>
    <w:rsid w:val="00416F24"/>
    <w:rsid w:val="00420BD1"/>
    <w:rsid w:val="00420C50"/>
    <w:rsid w:val="004313F0"/>
    <w:rsid w:val="0043759F"/>
    <w:rsid w:val="0044038B"/>
    <w:rsid w:val="004431A2"/>
    <w:rsid w:val="00444497"/>
    <w:rsid w:val="00453D72"/>
    <w:rsid w:val="00453E30"/>
    <w:rsid w:val="00455279"/>
    <w:rsid w:val="00461F72"/>
    <w:rsid w:val="004659D3"/>
    <w:rsid w:val="004673DA"/>
    <w:rsid w:val="004730CE"/>
    <w:rsid w:val="00485ADA"/>
    <w:rsid w:val="00485E07"/>
    <w:rsid w:val="004935F3"/>
    <w:rsid w:val="004974D8"/>
    <w:rsid w:val="00497980"/>
    <w:rsid w:val="004A026F"/>
    <w:rsid w:val="004A2302"/>
    <w:rsid w:val="004B0187"/>
    <w:rsid w:val="004B28EF"/>
    <w:rsid w:val="004B2DB6"/>
    <w:rsid w:val="004C2269"/>
    <w:rsid w:val="004D0E9E"/>
    <w:rsid w:val="004D649E"/>
    <w:rsid w:val="004E7C6A"/>
    <w:rsid w:val="004E7E59"/>
    <w:rsid w:val="005013A4"/>
    <w:rsid w:val="005067BF"/>
    <w:rsid w:val="005169CC"/>
    <w:rsid w:val="00522A2F"/>
    <w:rsid w:val="00524683"/>
    <w:rsid w:val="0052593C"/>
    <w:rsid w:val="00525A34"/>
    <w:rsid w:val="00527640"/>
    <w:rsid w:val="00532B54"/>
    <w:rsid w:val="00540F48"/>
    <w:rsid w:val="00541836"/>
    <w:rsid w:val="005447A5"/>
    <w:rsid w:val="00547607"/>
    <w:rsid w:val="00553A42"/>
    <w:rsid w:val="00555EC2"/>
    <w:rsid w:val="00556475"/>
    <w:rsid w:val="0057091C"/>
    <w:rsid w:val="00572A10"/>
    <w:rsid w:val="00574201"/>
    <w:rsid w:val="0057653E"/>
    <w:rsid w:val="00577B0D"/>
    <w:rsid w:val="0058230F"/>
    <w:rsid w:val="005901D7"/>
    <w:rsid w:val="0059250F"/>
    <w:rsid w:val="00592EFD"/>
    <w:rsid w:val="00595CED"/>
    <w:rsid w:val="005B1D66"/>
    <w:rsid w:val="005B3F0A"/>
    <w:rsid w:val="005C4A69"/>
    <w:rsid w:val="005C4FFB"/>
    <w:rsid w:val="005C6BF3"/>
    <w:rsid w:val="005C79D1"/>
    <w:rsid w:val="005C7AAC"/>
    <w:rsid w:val="005D3141"/>
    <w:rsid w:val="005E7B3D"/>
    <w:rsid w:val="00601F9E"/>
    <w:rsid w:val="006067C5"/>
    <w:rsid w:val="006076DA"/>
    <w:rsid w:val="00610605"/>
    <w:rsid w:val="00613CCE"/>
    <w:rsid w:val="00620314"/>
    <w:rsid w:val="006217AA"/>
    <w:rsid w:val="0062593F"/>
    <w:rsid w:val="00625B5A"/>
    <w:rsid w:val="00630641"/>
    <w:rsid w:val="006307B9"/>
    <w:rsid w:val="00631B6D"/>
    <w:rsid w:val="00634959"/>
    <w:rsid w:val="006410A6"/>
    <w:rsid w:val="00643F7C"/>
    <w:rsid w:val="00645392"/>
    <w:rsid w:val="006538DB"/>
    <w:rsid w:val="0065432B"/>
    <w:rsid w:val="006555F8"/>
    <w:rsid w:val="00655955"/>
    <w:rsid w:val="00657CBF"/>
    <w:rsid w:val="006717A0"/>
    <w:rsid w:val="006722A9"/>
    <w:rsid w:val="0068098F"/>
    <w:rsid w:val="0068521B"/>
    <w:rsid w:val="00690E2C"/>
    <w:rsid w:val="00691684"/>
    <w:rsid w:val="006936A6"/>
    <w:rsid w:val="00694F48"/>
    <w:rsid w:val="00696EBD"/>
    <w:rsid w:val="006A27D8"/>
    <w:rsid w:val="006A314B"/>
    <w:rsid w:val="006A4C58"/>
    <w:rsid w:val="006A5323"/>
    <w:rsid w:val="006B0742"/>
    <w:rsid w:val="006B11FB"/>
    <w:rsid w:val="006C1C95"/>
    <w:rsid w:val="006C7995"/>
    <w:rsid w:val="006D1BFC"/>
    <w:rsid w:val="006D41E4"/>
    <w:rsid w:val="006D51DD"/>
    <w:rsid w:val="006E4921"/>
    <w:rsid w:val="006F0C94"/>
    <w:rsid w:val="007050AD"/>
    <w:rsid w:val="0070592F"/>
    <w:rsid w:val="00721726"/>
    <w:rsid w:val="00723A0C"/>
    <w:rsid w:val="0072467B"/>
    <w:rsid w:val="00726D11"/>
    <w:rsid w:val="0073129C"/>
    <w:rsid w:val="007445F9"/>
    <w:rsid w:val="00745D03"/>
    <w:rsid w:val="007461ED"/>
    <w:rsid w:val="0075248A"/>
    <w:rsid w:val="0075283B"/>
    <w:rsid w:val="00756E1F"/>
    <w:rsid w:val="0076193F"/>
    <w:rsid w:val="0076223A"/>
    <w:rsid w:val="0076224D"/>
    <w:rsid w:val="00773060"/>
    <w:rsid w:val="0077397A"/>
    <w:rsid w:val="00776063"/>
    <w:rsid w:val="00781025"/>
    <w:rsid w:val="00784EAA"/>
    <w:rsid w:val="00786303"/>
    <w:rsid w:val="007941C6"/>
    <w:rsid w:val="00797592"/>
    <w:rsid w:val="007A4405"/>
    <w:rsid w:val="007B0B43"/>
    <w:rsid w:val="007B1F1E"/>
    <w:rsid w:val="007C53AA"/>
    <w:rsid w:val="007C5C43"/>
    <w:rsid w:val="007D08B0"/>
    <w:rsid w:val="007E1166"/>
    <w:rsid w:val="007E2C7F"/>
    <w:rsid w:val="00800A23"/>
    <w:rsid w:val="00804552"/>
    <w:rsid w:val="00824672"/>
    <w:rsid w:val="00827626"/>
    <w:rsid w:val="00837EA7"/>
    <w:rsid w:val="00843308"/>
    <w:rsid w:val="00846A9C"/>
    <w:rsid w:val="00853F88"/>
    <w:rsid w:val="00855C64"/>
    <w:rsid w:val="0086355A"/>
    <w:rsid w:val="00864255"/>
    <w:rsid w:val="0086524B"/>
    <w:rsid w:val="00867A6F"/>
    <w:rsid w:val="0087435E"/>
    <w:rsid w:val="00881724"/>
    <w:rsid w:val="00886E0B"/>
    <w:rsid w:val="00896308"/>
    <w:rsid w:val="008A64B3"/>
    <w:rsid w:val="008B21E8"/>
    <w:rsid w:val="008B4402"/>
    <w:rsid w:val="008B55A3"/>
    <w:rsid w:val="008B60DA"/>
    <w:rsid w:val="008C11C9"/>
    <w:rsid w:val="008C5261"/>
    <w:rsid w:val="008D2361"/>
    <w:rsid w:val="008D26A4"/>
    <w:rsid w:val="008D4575"/>
    <w:rsid w:val="008D714E"/>
    <w:rsid w:val="008E3987"/>
    <w:rsid w:val="008E5B25"/>
    <w:rsid w:val="008F0363"/>
    <w:rsid w:val="008F542F"/>
    <w:rsid w:val="008F57F6"/>
    <w:rsid w:val="008F58B4"/>
    <w:rsid w:val="008F689B"/>
    <w:rsid w:val="00901E19"/>
    <w:rsid w:val="00906845"/>
    <w:rsid w:val="00907B19"/>
    <w:rsid w:val="00911CD5"/>
    <w:rsid w:val="009144D2"/>
    <w:rsid w:val="00917B6A"/>
    <w:rsid w:val="00920285"/>
    <w:rsid w:val="00922855"/>
    <w:rsid w:val="00922C36"/>
    <w:rsid w:val="00931600"/>
    <w:rsid w:val="0093335E"/>
    <w:rsid w:val="00936865"/>
    <w:rsid w:val="009410E5"/>
    <w:rsid w:val="00954CDF"/>
    <w:rsid w:val="00961774"/>
    <w:rsid w:val="00961D77"/>
    <w:rsid w:val="00971C07"/>
    <w:rsid w:val="00971D6E"/>
    <w:rsid w:val="00973D8D"/>
    <w:rsid w:val="00983EFB"/>
    <w:rsid w:val="00987C6D"/>
    <w:rsid w:val="0099261E"/>
    <w:rsid w:val="00995928"/>
    <w:rsid w:val="009973F3"/>
    <w:rsid w:val="00997F20"/>
    <w:rsid w:val="009C036C"/>
    <w:rsid w:val="009C2764"/>
    <w:rsid w:val="009C3F63"/>
    <w:rsid w:val="009C6802"/>
    <w:rsid w:val="009D00FD"/>
    <w:rsid w:val="009D1A30"/>
    <w:rsid w:val="009D2052"/>
    <w:rsid w:val="009D2159"/>
    <w:rsid w:val="009E1441"/>
    <w:rsid w:val="009E3583"/>
    <w:rsid w:val="009F03EA"/>
    <w:rsid w:val="00A0787B"/>
    <w:rsid w:val="00A108AC"/>
    <w:rsid w:val="00A1372C"/>
    <w:rsid w:val="00A17EB6"/>
    <w:rsid w:val="00A22A16"/>
    <w:rsid w:val="00A26D36"/>
    <w:rsid w:val="00A308D0"/>
    <w:rsid w:val="00A40BC5"/>
    <w:rsid w:val="00A56205"/>
    <w:rsid w:val="00A57B4E"/>
    <w:rsid w:val="00A639FB"/>
    <w:rsid w:val="00A738F8"/>
    <w:rsid w:val="00A73D53"/>
    <w:rsid w:val="00A75FE7"/>
    <w:rsid w:val="00A81082"/>
    <w:rsid w:val="00A81FD2"/>
    <w:rsid w:val="00A867FC"/>
    <w:rsid w:val="00A91951"/>
    <w:rsid w:val="00A91B00"/>
    <w:rsid w:val="00A933D8"/>
    <w:rsid w:val="00A942C9"/>
    <w:rsid w:val="00A96B69"/>
    <w:rsid w:val="00AA1DDA"/>
    <w:rsid w:val="00AB465A"/>
    <w:rsid w:val="00AB7D03"/>
    <w:rsid w:val="00AC29A5"/>
    <w:rsid w:val="00AD2D44"/>
    <w:rsid w:val="00AD3539"/>
    <w:rsid w:val="00AE0865"/>
    <w:rsid w:val="00AE2715"/>
    <w:rsid w:val="00AE2BA9"/>
    <w:rsid w:val="00AF2FAC"/>
    <w:rsid w:val="00AF40E1"/>
    <w:rsid w:val="00AF66FE"/>
    <w:rsid w:val="00B001E2"/>
    <w:rsid w:val="00B062C1"/>
    <w:rsid w:val="00B11901"/>
    <w:rsid w:val="00B27C1B"/>
    <w:rsid w:val="00B33E8C"/>
    <w:rsid w:val="00B40C18"/>
    <w:rsid w:val="00B45262"/>
    <w:rsid w:val="00B479D2"/>
    <w:rsid w:val="00B50EDA"/>
    <w:rsid w:val="00B60669"/>
    <w:rsid w:val="00B60963"/>
    <w:rsid w:val="00B6383D"/>
    <w:rsid w:val="00B63EF2"/>
    <w:rsid w:val="00B6705F"/>
    <w:rsid w:val="00B675F4"/>
    <w:rsid w:val="00B739A5"/>
    <w:rsid w:val="00B8038D"/>
    <w:rsid w:val="00B80456"/>
    <w:rsid w:val="00B930CB"/>
    <w:rsid w:val="00B97725"/>
    <w:rsid w:val="00BA50C6"/>
    <w:rsid w:val="00BA7251"/>
    <w:rsid w:val="00BB7998"/>
    <w:rsid w:val="00BC04C9"/>
    <w:rsid w:val="00BC06F9"/>
    <w:rsid w:val="00BC0EA7"/>
    <w:rsid w:val="00BC13C3"/>
    <w:rsid w:val="00BC2C50"/>
    <w:rsid w:val="00BC3970"/>
    <w:rsid w:val="00BC4D9B"/>
    <w:rsid w:val="00BC517E"/>
    <w:rsid w:val="00BD2A93"/>
    <w:rsid w:val="00BD330D"/>
    <w:rsid w:val="00BE066F"/>
    <w:rsid w:val="00BF0E39"/>
    <w:rsid w:val="00BF5D04"/>
    <w:rsid w:val="00BF7DEB"/>
    <w:rsid w:val="00C016E4"/>
    <w:rsid w:val="00C121A5"/>
    <w:rsid w:val="00C12FC7"/>
    <w:rsid w:val="00C15906"/>
    <w:rsid w:val="00C163E2"/>
    <w:rsid w:val="00C20973"/>
    <w:rsid w:val="00C2674A"/>
    <w:rsid w:val="00C57DD4"/>
    <w:rsid w:val="00C615B4"/>
    <w:rsid w:val="00C6410A"/>
    <w:rsid w:val="00C64C96"/>
    <w:rsid w:val="00C705D4"/>
    <w:rsid w:val="00C70EE6"/>
    <w:rsid w:val="00C82AF9"/>
    <w:rsid w:val="00C920F1"/>
    <w:rsid w:val="00C92A44"/>
    <w:rsid w:val="00C92B83"/>
    <w:rsid w:val="00CB3790"/>
    <w:rsid w:val="00CB7EE8"/>
    <w:rsid w:val="00CC37DE"/>
    <w:rsid w:val="00CC71CC"/>
    <w:rsid w:val="00CD2653"/>
    <w:rsid w:val="00CD3F9F"/>
    <w:rsid w:val="00CD603C"/>
    <w:rsid w:val="00CD6C3A"/>
    <w:rsid w:val="00CE28F9"/>
    <w:rsid w:val="00CE3722"/>
    <w:rsid w:val="00CF35B5"/>
    <w:rsid w:val="00CF40F4"/>
    <w:rsid w:val="00D11AAC"/>
    <w:rsid w:val="00D13181"/>
    <w:rsid w:val="00D1371F"/>
    <w:rsid w:val="00D154D9"/>
    <w:rsid w:val="00D30BAA"/>
    <w:rsid w:val="00D35A58"/>
    <w:rsid w:val="00D36049"/>
    <w:rsid w:val="00D53220"/>
    <w:rsid w:val="00D5369F"/>
    <w:rsid w:val="00D54614"/>
    <w:rsid w:val="00D56A20"/>
    <w:rsid w:val="00D57B0A"/>
    <w:rsid w:val="00D57C89"/>
    <w:rsid w:val="00D64592"/>
    <w:rsid w:val="00D65461"/>
    <w:rsid w:val="00D66209"/>
    <w:rsid w:val="00D71AF4"/>
    <w:rsid w:val="00D72CDD"/>
    <w:rsid w:val="00D74800"/>
    <w:rsid w:val="00D77917"/>
    <w:rsid w:val="00D80255"/>
    <w:rsid w:val="00D84CCE"/>
    <w:rsid w:val="00D86D98"/>
    <w:rsid w:val="00D92D3E"/>
    <w:rsid w:val="00D95732"/>
    <w:rsid w:val="00D97A26"/>
    <w:rsid w:val="00DA02CB"/>
    <w:rsid w:val="00DA4D38"/>
    <w:rsid w:val="00DB114F"/>
    <w:rsid w:val="00DC306B"/>
    <w:rsid w:val="00DC57B0"/>
    <w:rsid w:val="00DD34CC"/>
    <w:rsid w:val="00DD3DFD"/>
    <w:rsid w:val="00DE38E0"/>
    <w:rsid w:val="00DF58C8"/>
    <w:rsid w:val="00E008B3"/>
    <w:rsid w:val="00E0716D"/>
    <w:rsid w:val="00E154EC"/>
    <w:rsid w:val="00E16872"/>
    <w:rsid w:val="00E23E1E"/>
    <w:rsid w:val="00E2708E"/>
    <w:rsid w:val="00E3399D"/>
    <w:rsid w:val="00E366C3"/>
    <w:rsid w:val="00E45718"/>
    <w:rsid w:val="00E5059F"/>
    <w:rsid w:val="00E547C0"/>
    <w:rsid w:val="00E551BA"/>
    <w:rsid w:val="00E60C44"/>
    <w:rsid w:val="00E635EB"/>
    <w:rsid w:val="00E667A5"/>
    <w:rsid w:val="00E7533A"/>
    <w:rsid w:val="00E7725D"/>
    <w:rsid w:val="00E77292"/>
    <w:rsid w:val="00E90117"/>
    <w:rsid w:val="00E92C34"/>
    <w:rsid w:val="00E94F05"/>
    <w:rsid w:val="00E95E8B"/>
    <w:rsid w:val="00E96119"/>
    <w:rsid w:val="00EA38B7"/>
    <w:rsid w:val="00EA3D95"/>
    <w:rsid w:val="00EA3F73"/>
    <w:rsid w:val="00EA7A46"/>
    <w:rsid w:val="00EB52D3"/>
    <w:rsid w:val="00EB6B69"/>
    <w:rsid w:val="00EC51AA"/>
    <w:rsid w:val="00EC6114"/>
    <w:rsid w:val="00ED07E3"/>
    <w:rsid w:val="00ED3612"/>
    <w:rsid w:val="00ED3C6D"/>
    <w:rsid w:val="00ED71C4"/>
    <w:rsid w:val="00ED751A"/>
    <w:rsid w:val="00EE5D00"/>
    <w:rsid w:val="00EF0373"/>
    <w:rsid w:val="00EF0B0F"/>
    <w:rsid w:val="00EF6758"/>
    <w:rsid w:val="00EF6A4C"/>
    <w:rsid w:val="00EF6B94"/>
    <w:rsid w:val="00EF6F8F"/>
    <w:rsid w:val="00EF757D"/>
    <w:rsid w:val="00F07157"/>
    <w:rsid w:val="00F07DDD"/>
    <w:rsid w:val="00F11048"/>
    <w:rsid w:val="00F12FDD"/>
    <w:rsid w:val="00F13AB8"/>
    <w:rsid w:val="00F14211"/>
    <w:rsid w:val="00F24413"/>
    <w:rsid w:val="00F26DD5"/>
    <w:rsid w:val="00F27199"/>
    <w:rsid w:val="00F31041"/>
    <w:rsid w:val="00F345BC"/>
    <w:rsid w:val="00F35696"/>
    <w:rsid w:val="00F40217"/>
    <w:rsid w:val="00F43DE7"/>
    <w:rsid w:val="00F503F0"/>
    <w:rsid w:val="00F61018"/>
    <w:rsid w:val="00F636B0"/>
    <w:rsid w:val="00F64142"/>
    <w:rsid w:val="00F667F0"/>
    <w:rsid w:val="00F77B64"/>
    <w:rsid w:val="00F8228B"/>
    <w:rsid w:val="00F9429D"/>
    <w:rsid w:val="00F97F2E"/>
    <w:rsid w:val="00FA2769"/>
    <w:rsid w:val="00FB0BEB"/>
    <w:rsid w:val="00FB2500"/>
    <w:rsid w:val="00FC0959"/>
    <w:rsid w:val="00FC115F"/>
    <w:rsid w:val="00FC17CB"/>
    <w:rsid w:val="00FC7E61"/>
    <w:rsid w:val="00FD59B0"/>
    <w:rsid w:val="00FD684A"/>
    <w:rsid w:val="00FE7B9F"/>
    <w:rsid w:val="00FF1D06"/>
    <w:rsid w:val="00FF5766"/>
    <w:rsid w:val="0316597F"/>
    <w:rsid w:val="070E9552"/>
    <w:rsid w:val="0EDCCC26"/>
    <w:rsid w:val="15C95E1F"/>
    <w:rsid w:val="19940A3D"/>
    <w:rsid w:val="1ACC62C6"/>
    <w:rsid w:val="1CF63082"/>
    <w:rsid w:val="218858C4"/>
    <w:rsid w:val="21AA22DC"/>
    <w:rsid w:val="2434B8A5"/>
    <w:rsid w:val="27EFEB63"/>
    <w:rsid w:val="2BB387FB"/>
    <w:rsid w:val="2CEBEFF9"/>
    <w:rsid w:val="3175C011"/>
    <w:rsid w:val="32C34C32"/>
    <w:rsid w:val="3BBF17A8"/>
    <w:rsid w:val="3C7A3A5F"/>
    <w:rsid w:val="3DC18AB8"/>
    <w:rsid w:val="48CB1D86"/>
    <w:rsid w:val="4B9862BE"/>
    <w:rsid w:val="4C822609"/>
    <w:rsid w:val="4D17CFC4"/>
    <w:rsid w:val="4D2730C0"/>
    <w:rsid w:val="4E63C34C"/>
    <w:rsid w:val="4FD4B936"/>
    <w:rsid w:val="531E9E20"/>
    <w:rsid w:val="59431AD9"/>
    <w:rsid w:val="5BF07F41"/>
    <w:rsid w:val="5CC3AD6B"/>
    <w:rsid w:val="5D3D4F69"/>
    <w:rsid w:val="5F9ECD12"/>
    <w:rsid w:val="60E09CD0"/>
    <w:rsid w:val="620FA476"/>
    <w:rsid w:val="62E1759B"/>
    <w:rsid w:val="6775FDEA"/>
    <w:rsid w:val="6ECE2A5C"/>
    <w:rsid w:val="7062C1C5"/>
    <w:rsid w:val="71EC5D4D"/>
    <w:rsid w:val="7324FF43"/>
    <w:rsid w:val="770550B8"/>
    <w:rsid w:val="78015C35"/>
    <w:rsid w:val="79806573"/>
    <w:rsid w:val="7A3AC1E7"/>
    <w:rsid w:val="7E276854"/>
    <w:rsid w:val="7E48E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5941A"/>
  <w15:docId w15:val="{3D686B48-39D1-4FBA-9216-767184887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10253"/>
    <w:rPr>
      <w:rFonts w:ascii="Calibri" w:eastAsia="Calibri" w:hAnsi="Calibri" w:cs="Calibri"/>
      <w:lang w:bidi="en-US"/>
    </w:rPr>
  </w:style>
  <w:style w:type="paragraph" w:styleId="Heading1">
    <w:name w:val="heading 1"/>
    <w:basedOn w:val="Heading2"/>
    <w:next w:val="Normal"/>
    <w:link w:val="Heading1Char"/>
    <w:uiPriority w:val="9"/>
    <w:qFormat/>
    <w:rsid w:val="00691684"/>
    <w:pPr>
      <w:outlineLvl w:val="0"/>
    </w:pPr>
    <w:rPr>
      <w:sz w:val="32"/>
      <w:u w:val="single"/>
    </w:rPr>
  </w:style>
  <w:style w:type="paragraph" w:styleId="Heading2">
    <w:name w:val="heading 2"/>
    <w:basedOn w:val="Normal"/>
    <w:next w:val="Normal"/>
    <w:link w:val="Heading2Char"/>
    <w:uiPriority w:val="9"/>
    <w:unhideWhenUsed/>
    <w:qFormat/>
    <w:rsid w:val="00D13181"/>
    <w:pPr>
      <w:keepNext/>
      <w:keepLines/>
      <w:spacing w:before="40"/>
      <w:outlineLvl w:val="1"/>
    </w:pPr>
    <w:rPr>
      <w:rFonts w:asciiTheme="minorHAnsi" w:eastAsiaTheme="majorEastAsia" w:hAnsiTheme="minorHAnsi" w:cstheme="majorBidi"/>
      <w:b/>
      <w:sz w:val="26"/>
      <w:szCs w:val="26"/>
    </w:rPr>
  </w:style>
  <w:style w:type="paragraph" w:styleId="Heading3">
    <w:name w:val="heading 3"/>
    <w:basedOn w:val="Normal"/>
    <w:next w:val="Normal"/>
    <w:link w:val="Heading3Char"/>
    <w:uiPriority w:val="9"/>
    <w:unhideWhenUsed/>
    <w:qFormat/>
    <w:rsid w:val="00655955"/>
    <w:pPr>
      <w:keepNext/>
      <w:keepLines/>
      <w:spacing w:before="40"/>
      <w:outlineLvl w:val="2"/>
    </w:pPr>
    <w:rPr>
      <w:rFonts w:asciiTheme="minorHAnsi" w:eastAsiaTheme="majorEastAsia" w:hAnsiTheme="min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1202" w:hanging="360"/>
    </w:pPr>
  </w:style>
  <w:style w:type="paragraph" w:customStyle="1" w:styleId="TableParagraph">
    <w:name w:val="Table Paragraph"/>
    <w:basedOn w:val="Normal"/>
    <w:uiPriority w:val="1"/>
    <w:qFormat/>
    <w:pPr>
      <w:ind w:left="130"/>
    </w:pPr>
    <w:rPr>
      <w:rFonts w:ascii="Arial" w:eastAsia="Arial" w:hAnsi="Arial" w:cs="Arial"/>
    </w:rPr>
  </w:style>
  <w:style w:type="paragraph" w:styleId="Header">
    <w:name w:val="header"/>
    <w:basedOn w:val="Normal"/>
    <w:link w:val="HeaderChar"/>
    <w:uiPriority w:val="99"/>
    <w:unhideWhenUsed/>
    <w:rsid w:val="007B0B43"/>
    <w:pPr>
      <w:tabs>
        <w:tab w:val="center" w:pos="4680"/>
        <w:tab w:val="right" w:pos="9360"/>
      </w:tabs>
    </w:pPr>
  </w:style>
  <w:style w:type="character" w:customStyle="1" w:styleId="HeaderChar">
    <w:name w:val="Header Char"/>
    <w:basedOn w:val="DefaultParagraphFont"/>
    <w:link w:val="Header"/>
    <w:uiPriority w:val="99"/>
    <w:rsid w:val="007B0B43"/>
    <w:rPr>
      <w:rFonts w:ascii="Calibri" w:eastAsia="Calibri" w:hAnsi="Calibri" w:cs="Calibri"/>
      <w:lang w:bidi="en-US"/>
    </w:rPr>
  </w:style>
  <w:style w:type="paragraph" w:styleId="Footer">
    <w:name w:val="footer"/>
    <w:basedOn w:val="Normal"/>
    <w:link w:val="FooterChar"/>
    <w:uiPriority w:val="99"/>
    <w:unhideWhenUsed/>
    <w:rsid w:val="007B0B43"/>
    <w:pPr>
      <w:tabs>
        <w:tab w:val="center" w:pos="4680"/>
        <w:tab w:val="right" w:pos="9360"/>
      </w:tabs>
    </w:pPr>
  </w:style>
  <w:style w:type="character" w:customStyle="1" w:styleId="FooterChar">
    <w:name w:val="Footer Char"/>
    <w:basedOn w:val="DefaultParagraphFont"/>
    <w:link w:val="Footer"/>
    <w:uiPriority w:val="99"/>
    <w:rsid w:val="007B0B43"/>
    <w:rPr>
      <w:rFonts w:ascii="Calibri" w:eastAsia="Calibri" w:hAnsi="Calibri" w:cs="Calibri"/>
      <w:lang w:bidi="en-US"/>
    </w:rPr>
  </w:style>
  <w:style w:type="character" w:styleId="Hyperlink">
    <w:name w:val="Hyperlink"/>
    <w:basedOn w:val="DefaultParagraphFont"/>
    <w:uiPriority w:val="99"/>
    <w:unhideWhenUsed/>
    <w:rsid w:val="007B0B43"/>
    <w:rPr>
      <w:color w:val="0000FF" w:themeColor="hyperlink"/>
      <w:u w:val="single"/>
    </w:rPr>
  </w:style>
  <w:style w:type="character" w:styleId="UnresolvedMention">
    <w:name w:val="Unresolved Mention"/>
    <w:basedOn w:val="DefaultParagraphFont"/>
    <w:uiPriority w:val="99"/>
    <w:semiHidden/>
    <w:unhideWhenUsed/>
    <w:rsid w:val="007B0B43"/>
    <w:rPr>
      <w:color w:val="808080"/>
      <w:shd w:val="clear" w:color="auto" w:fill="E6E6E6"/>
    </w:rPr>
  </w:style>
  <w:style w:type="character" w:customStyle="1" w:styleId="Heading2Char">
    <w:name w:val="Heading 2 Char"/>
    <w:basedOn w:val="DefaultParagraphFont"/>
    <w:link w:val="Heading2"/>
    <w:uiPriority w:val="9"/>
    <w:rsid w:val="00D13181"/>
    <w:rPr>
      <w:rFonts w:eastAsiaTheme="majorEastAsia" w:cstheme="majorBidi"/>
      <w:b/>
      <w:sz w:val="26"/>
      <w:szCs w:val="26"/>
      <w:lang w:bidi="en-US"/>
    </w:rPr>
  </w:style>
  <w:style w:type="paragraph" w:styleId="TOCHeading">
    <w:name w:val="TOC Heading"/>
    <w:basedOn w:val="Heading1"/>
    <w:next w:val="Normal"/>
    <w:uiPriority w:val="39"/>
    <w:unhideWhenUsed/>
    <w:qFormat/>
    <w:rsid w:val="006A4C58"/>
    <w:pPr>
      <w:widowControl/>
      <w:autoSpaceDE/>
      <w:autoSpaceDN/>
      <w:spacing w:before="240" w:line="259" w:lineRule="auto"/>
      <w:outlineLvl w:val="9"/>
    </w:pPr>
    <w:rPr>
      <w:rFonts w:asciiTheme="majorHAnsi" w:hAnsiTheme="majorHAnsi"/>
      <w:b w:val="0"/>
      <w:bCs/>
      <w:color w:val="365F91" w:themeColor="accent1" w:themeShade="BF"/>
      <w:szCs w:val="32"/>
      <w:lang w:bidi="ar-SA"/>
    </w:rPr>
  </w:style>
  <w:style w:type="paragraph" w:styleId="TOC1">
    <w:name w:val="toc 1"/>
    <w:basedOn w:val="Normal"/>
    <w:next w:val="Normal"/>
    <w:autoRedefine/>
    <w:uiPriority w:val="39"/>
    <w:unhideWhenUsed/>
    <w:rsid w:val="006A4C58"/>
    <w:pPr>
      <w:spacing w:after="100"/>
    </w:pPr>
  </w:style>
  <w:style w:type="paragraph" w:styleId="TOC2">
    <w:name w:val="toc 2"/>
    <w:basedOn w:val="Normal"/>
    <w:next w:val="Normal"/>
    <w:autoRedefine/>
    <w:uiPriority w:val="39"/>
    <w:unhideWhenUsed/>
    <w:rsid w:val="006A4C58"/>
    <w:pPr>
      <w:spacing w:after="100"/>
      <w:ind w:left="220"/>
    </w:pPr>
  </w:style>
  <w:style w:type="character" w:styleId="Emphasis">
    <w:name w:val="Emphasis"/>
    <w:basedOn w:val="DefaultParagraphFont"/>
    <w:uiPriority w:val="20"/>
    <w:qFormat/>
    <w:rsid w:val="00AB465A"/>
    <w:rPr>
      <w:i/>
      <w:iCs/>
    </w:rPr>
  </w:style>
  <w:style w:type="character" w:styleId="FollowedHyperlink">
    <w:name w:val="FollowedHyperlink"/>
    <w:basedOn w:val="DefaultParagraphFont"/>
    <w:uiPriority w:val="99"/>
    <w:semiHidden/>
    <w:unhideWhenUsed/>
    <w:rsid w:val="00E45718"/>
    <w:rPr>
      <w:color w:val="800080" w:themeColor="followedHyperlink"/>
      <w:u w:val="single"/>
    </w:rPr>
  </w:style>
  <w:style w:type="character" w:customStyle="1" w:styleId="Heading3Char">
    <w:name w:val="Heading 3 Char"/>
    <w:basedOn w:val="DefaultParagraphFont"/>
    <w:link w:val="Heading3"/>
    <w:uiPriority w:val="9"/>
    <w:rsid w:val="00655955"/>
    <w:rPr>
      <w:rFonts w:eastAsiaTheme="majorEastAsia" w:cstheme="majorBidi"/>
      <w:sz w:val="24"/>
      <w:szCs w:val="24"/>
      <w:lang w:bidi="en-US"/>
    </w:rPr>
  </w:style>
  <w:style w:type="paragraph" w:styleId="TOC3">
    <w:name w:val="toc 3"/>
    <w:basedOn w:val="Normal"/>
    <w:next w:val="Normal"/>
    <w:autoRedefine/>
    <w:uiPriority w:val="39"/>
    <w:unhideWhenUsed/>
    <w:rsid w:val="006C1C95"/>
    <w:pPr>
      <w:spacing w:after="100"/>
      <w:ind w:left="440"/>
    </w:pPr>
  </w:style>
  <w:style w:type="paragraph" w:styleId="BalloonText">
    <w:name w:val="Balloon Text"/>
    <w:basedOn w:val="Normal"/>
    <w:link w:val="BalloonTextChar"/>
    <w:uiPriority w:val="99"/>
    <w:semiHidden/>
    <w:unhideWhenUsed/>
    <w:rsid w:val="006538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8DB"/>
    <w:rPr>
      <w:rFonts w:ascii="Segoe UI" w:eastAsia="Calibri" w:hAnsi="Segoe UI" w:cs="Segoe UI"/>
      <w:sz w:val="18"/>
      <w:szCs w:val="18"/>
      <w:lang w:bidi="en-US"/>
    </w:rPr>
  </w:style>
  <w:style w:type="paragraph" w:styleId="FootnoteText">
    <w:name w:val="footnote text"/>
    <w:basedOn w:val="Normal"/>
    <w:link w:val="FootnoteTextChar"/>
    <w:uiPriority w:val="99"/>
    <w:semiHidden/>
    <w:unhideWhenUsed/>
    <w:rsid w:val="004E7C6A"/>
    <w:rPr>
      <w:sz w:val="20"/>
      <w:szCs w:val="20"/>
    </w:rPr>
  </w:style>
  <w:style w:type="character" w:customStyle="1" w:styleId="FootnoteTextChar">
    <w:name w:val="Footnote Text Char"/>
    <w:basedOn w:val="DefaultParagraphFont"/>
    <w:link w:val="FootnoteText"/>
    <w:uiPriority w:val="99"/>
    <w:semiHidden/>
    <w:rsid w:val="004E7C6A"/>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4E7C6A"/>
    <w:rPr>
      <w:vertAlign w:val="superscript"/>
    </w:rPr>
  </w:style>
  <w:style w:type="paragraph" w:styleId="NormalWeb">
    <w:name w:val="Normal (Web)"/>
    <w:basedOn w:val="Normal"/>
    <w:uiPriority w:val="99"/>
    <w:unhideWhenUsed/>
    <w:rsid w:val="000755EA"/>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525A34"/>
    <w:rPr>
      <w:b/>
      <w:bCs/>
    </w:rPr>
  </w:style>
  <w:style w:type="paragraph" w:styleId="NoSpacing">
    <w:name w:val="No Spacing"/>
    <w:link w:val="NoSpacingChar"/>
    <w:uiPriority w:val="1"/>
    <w:qFormat/>
    <w:rsid w:val="00E7725D"/>
    <w:pPr>
      <w:widowControl/>
      <w:autoSpaceDE/>
      <w:autoSpaceDN/>
    </w:pPr>
  </w:style>
  <w:style w:type="paragraph" w:styleId="Title">
    <w:name w:val="Title"/>
    <w:basedOn w:val="Normal"/>
    <w:next w:val="Normal"/>
    <w:link w:val="TitleChar"/>
    <w:uiPriority w:val="10"/>
    <w:qFormat/>
    <w:rsid w:val="00655955"/>
    <w:pPr>
      <w:contextualSpacing/>
    </w:pPr>
    <w:rPr>
      <w:rFonts w:asciiTheme="minorHAnsi" w:eastAsiaTheme="majorEastAsia" w:hAnsiTheme="minorHAnsi" w:cstheme="majorBidi"/>
      <w:spacing w:val="-10"/>
      <w:kern w:val="28"/>
      <w:sz w:val="56"/>
      <w:szCs w:val="56"/>
    </w:rPr>
  </w:style>
  <w:style w:type="character" w:customStyle="1" w:styleId="TitleChar">
    <w:name w:val="Title Char"/>
    <w:basedOn w:val="DefaultParagraphFont"/>
    <w:link w:val="Title"/>
    <w:uiPriority w:val="10"/>
    <w:rsid w:val="00655955"/>
    <w:rPr>
      <w:rFonts w:eastAsiaTheme="majorEastAsia" w:cstheme="majorBidi"/>
      <w:spacing w:val="-10"/>
      <w:kern w:val="28"/>
      <w:sz w:val="56"/>
      <w:szCs w:val="56"/>
      <w:lang w:bidi="en-US"/>
    </w:rPr>
  </w:style>
  <w:style w:type="character" w:customStyle="1" w:styleId="BodyTextChar">
    <w:name w:val="Body Text Char"/>
    <w:basedOn w:val="DefaultParagraphFont"/>
    <w:link w:val="BodyText"/>
    <w:uiPriority w:val="1"/>
    <w:rsid w:val="00DC57B0"/>
    <w:rPr>
      <w:rFonts w:ascii="Calibri" w:eastAsia="Calibri" w:hAnsi="Calibri" w:cs="Calibri"/>
      <w:lang w:bidi="en-US"/>
    </w:rPr>
  </w:style>
  <w:style w:type="character" w:customStyle="1" w:styleId="Heading1Char">
    <w:name w:val="Heading 1 Char"/>
    <w:basedOn w:val="DefaultParagraphFont"/>
    <w:link w:val="Heading1"/>
    <w:uiPriority w:val="9"/>
    <w:rsid w:val="00691684"/>
    <w:rPr>
      <w:rFonts w:eastAsiaTheme="majorEastAsia" w:cstheme="majorBidi"/>
      <w:b/>
      <w:sz w:val="32"/>
      <w:szCs w:val="26"/>
      <w:u w:val="single"/>
      <w:lang w:bidi="en-US"/>
    </w:rPr>
  </w:style>
  <w:style w:type="character" w:customStyle="1" w:styleId="NoSpacingChar">
    <w:name w:val="No Spacing Char"/>
    <w:basedOn w:val="DefaultParagraphFont"/>
    <w:link w:val="NoSpacing"/>
    <w:uiPriority w:val="1"/>
    <w:rsid w:val="00D56A20"/>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966105">
      <w:bodyDiv w:val="1"/>
      <w:marLeft w:val="0"/>
      <w:marRight w:val="0"/>
      <w:marTop w:val="0"/>
      <w:marBottom w:val="0"/>
      <w:divBdr>
        <w:top w:val="none" w:sz="0" w:space="0" w:color="auto"/>
        <w:left w:val="none" w:sz="0" w:space="0" w:color="auto"/>
        <w:bottom w:val="none" w:sz="0" w:space="0" w:color="auto"/>
        <w:right w:val="none" w:sz="0" w:space="0" w:color="auto"/>
      </w:divBdr>
      <w:divsChild>
        <w:div w:id="155610261">
          <w:marLeft w:val="720"/>
          <w:marRight w:val="0"/>
          <w:marTop w:val="240"/>
          <w:marBottom w:val="40"/>
          <w:divBdr>
            <w:top w:val="none" w:sz="0" w:space="0" w:color="auto"/>
            <w:left w:val="none" w:sz="0" w:space="0" w:color="auto"/>
            <w:bottom w:val="none" w:sz="0" w:space="0" w:color="auto"/>
            <w:right w:val="none" w:sz="0" w:space="0" w:color="auto"/>
          </w:divBdr>
        </w:div>
        <w:div w:id="339046074">
          <w:marLeft w:val="720"/>
          <w:marRight w:val="0"/>
          <w:marTop w:val="240"/>
          <w:marBottom w:val="40"/>
          <w:divBdr>
            <w:top w:val="none" w:sz="0" w:space="0" w:color="auto"/>
            <w:left w:val="none" w:sz="0" w:space="0" w:color="auto"/>
            <w:bottom w:val="none" w:sz="0" w:space="0" w:color="auto"/>
            <w:right w:val="none" w:sz="0" w:space="0" w:color="auto"/>
          </w:divBdr>
        </w:div>
        <w:div w:id="499737250">
          <w:marLeft w:val="720"/>
          <w:marRight w:val="0"/>
          <w:marTop w:val="240"/>
          <w:marBottom w:val="40"/>
          <w:divBdr>
            <w:top w:val="none" w:sz="0" w:space="0" w:color="auto"/>
            <w:left w:val="none" w:sz="0" w:space="0" w:color="auto"/>
            <w:bottom w:val="none" w:sz="0" w:space="0" w:color="auto"/>
            <w:right w:val="none" w:sz="0" w:space="0" w:color="auto"/>
          </w:divBdr>
        </w:div>
        <w:div w:id="508298308">
          <w:marLeft w:val="720"/>
          <w:marRight w:val="0"/>
          <w:marTop w:val="240"/>
          <w:marBottom w:val="40"/>
          <w:divBdr>
            <w:top w:val="none" w:sz="0" w:space="0" w:color="auto"/>
            <w:left w:val="none" w:sz="0" w:space="0" w:color="auto"/>
            <w:bottom w:val="none" w:sz="0" w:space="0" w:color="auto"/>
            <w:right w:val="none" w:sz="0" w:space="0" w:color="auto"/>
          </w:divBdr>
        </w:div>
        <w:div w:id="512495814">
          <w:marLeft w:val="720"/>
          <w:marRight w:val="0"/>
          <w:marTop w:val="240"/>
          <w:marBottom w:val="40"/>
          <w:divBdr>
            <w:top w:val="none" w:sz="0" w:space="0" w:color="auto"/>
            <w:left w:val="none" w:sz="0" w:space="0" w:color="auto"/>
            <w:bottom w:val="none" w:sz="0" w:space="0" w:color="auto"/>
            <w:right w:val="none" w:sz="0" w:space="0" w:color="auto"/>
          </w:divBdr>
        </w:div>
      </w:divsChild>
    </w:div>
    <w:div w:id="515703247">
      <w:bodyDiv w:val="1"/>
      <w:marLeft w:val="0"/>
      <w:marRight w:val="0"/>
      <w:marTop w:val="0"/>
      <w:marBottom w:val="0"/>
      <w:divBdr>
        <w:top w:val="none" w:sz="0" w:space="0" w:color="auto"/>
        <w:left w:val="none" w:sz="0" w:space="0" w:color="auto"/>
        <w:bottom w:val="none" w:sz="0" w:space="0" w:color="auto"/>
        <w:right w:val="none" w:sz="0" w:space="0" w:color="auto"/>
      </w:divBdr>
    </w:div>
    <w:div w:id="553125697">
      <w:bodyDiv w:val="1"/>
      <w:marLeft w:val="0"/>
      <w:marRight w:val="0"/>
      <w:marTop w:val="0"/>
      <w:marBottom w:val="0"/>
      <w:divBdr>
        <w:top w:val="none" w:sz="0" w:space="0" w:color="auto"/>
        <w:left w:val="none" w:sz="0" w:space="0" w:color="auto"/>
        <w:bottom w:val="none" w:sz="0" w:space="0" w:color="auto"/>
        <w:right w:val="none" w:sz="0" w:space="0" w:color="auto"/>
      </w:divBdr>
    </w:div>
    <w:div w:id="760948782">
      <w:bodyDiv w:val="1"/>
      <w:marLeft w:val="0"/>
      <w:marRight w:val="0"/>
      <w:marTop w:val="0"/>
      <w:marBottom w:val="0"/>
      <w:divBdr>
        <w:top w:val="none" w:sz="0" w:space="0" w:color="auto"/>
        <w:left w:val="none" w:sz="0" w:space="0" w:color="auto"/>
        <w:bottom w:val="none" w:sz="0" w:space="0" w:color="auto"/>
        <w:right w:val="none" w:sz="0" w:space="0" w:color="auto"/>
      </w:divBdr>
    </w:div>
    <w:div w:id="873805196">
      <w:bodyDiv w:val="1"/>
      <w:marLeft w:val="0"/>
      <w:marRight w:val="0"/>
      <w:marTop w:val="0"/>
      <w:marBottom w:val="0"/>
      <w:divBdr>
        <w:top w:val="none" w:sz="0" w:space="0" w:color="auto"/>
        <w:left w:val="none" w:sz="0" w:space="0" w:color="auto"/>
        <w:bottom w:val="none" w:sz="0" w:space="0" w:color="auto"/>
        <w:right w:val="none" w:sz="0" w:space="0" w:color="auto"/>
      </w:divBdr>
      <w:divsChild>
        <w:div w:id="256058829">
          <w:marLeft w:val="720"/>
          <w:marRight w:val="0"/>
          <w:marTop w:val="240"/>
          <w:marBottom w:val="40"/>
          <w:divBdr>
            <w:top w:val="none" w:sz="0" w:space="0" w:color="auto"/>
            <w:left w:val="none" w:sz="0" w:space="0" w:color="auto"/>
            <w:bottom w:val="none" w:sz="0" w:space="0" w:color="auto"/>
            <w:right w:val="none" w:sz="0" w:space="0" w:color="auto"/>
          </w:divBdr>
        </w:div>
        <w:div w:id="669067481">
          <w:marLeft w:val="720"/>
          <w:marRight w:val="0"/>
          <w:marTop w:val="240"/>
          <w:marBottom w:val="40"/>
          <w:divBdr>
            <w:top w:val="none" w:sz="0" w:space="0" w:color="auto"/>
            <w:left w:val="none" w:sz="0" w:space="0" w:color="auto"/>
            <w:bottom w:val="none" w:sz="0" w:space="0" w:color="auto"/>
            <w:right w:val="none" w:sz="0" w:space="0" w:color="auto"/>
          </w:divBdr>
        </w:div>
        <w:div w:id="1204100350">
          <w:marLeft w:val="720"/>
          <w:marRight w:val="0"/>
          <w:marTop w:val="240"/>
          <w:marBottom w:val="40"/>
          <w:divBdr>
            <w:top w:val="none" w:sz="0" w:space="0" w:color="auto"/>
            <w:left w:val="none" w:sz="0" w:space="0" w:color="auto"/>
            <w:bottom w:val="none" w:sz="0" w:space="0" w:color="auto"/>
            <w:right w:val="none" w:sz="0" w:space="0" w:color="auto"/>
          </w:divBdr>
        </w:div>
        <w:div w:id="1918981447">
          <w:marLeft w:val="720"/>
          <w:marRight w:val="0"/>
          <w:marTop w:val="240"/>
          <w:marBottom w:val="40"/>
          <w:divBdr>
            <w:top w:val="none" w:sz="0" w:space="0" w:color="auto"/>
            <w:left w:val="none" w:sz="0" w:space="0" w:color="auto"/>
            <w:bottom w:val="none" w:sz="0" w:space="0" w:color="auto"/>
            <w:right w:val="none" w:sz="0" w:space="0" w:color="auto"/>
          </w:divBdr>
        </w:div>
        <w:div w:id="2094276163">
          <w:marLeft w:val="720"/>
          <w:marRight w:val="0"/>
          <w:marTop w:val="240"/>
          <w:marBottom w:val="40"/>
          <w:divBdr>
            <w:top w:val="none" w:sz="0" w:space="0" w:color="auto"/>
            <w:left w:val="none" w:sz="0" w:space="0" w:color="auto"/>
            <w:bottom w:val="none" w:sz="0" w:space="0" w:color="auto"/>
            <w:right w:val="none" w:sz="0" w:space="0" w:color="auto"/>
          </w:divBdr>
        </w:div>
      </w:divsChild>
    </w:div>
    <w:div w:id="1997224820">
      <w:bodyDiv w:val="1"/>
      <w:marLeft w:val="0"/>
      <w:marRight w:val="0"/>
      <w:marTop w:val="0"/>
      <w:marBottom w:val="0"/>
      <w:divBdr>
        <w:top w:val="none" w:sz="0" w:space="0" w:color="auto"/>
        <w:left w:val="none" w:sz="0" w:space="0" w:color="auto"/>
        <w:bottom w:val="none" w:sz="0" w:space="0" w:color="auto"/>
        <w:right w:val="none" w:sz="0" w:space="0" w:color="auto"/>
      </w:divBdr>
      <w:divsChild>
        <w:div w:id="1460803939">
          <w:marLeft w:val="0"/>
          <w:marRight w:val="0"/>
          <w:marTop w:val="150"/>
          <w:marBottom w:val="210"/>
          <w:divBdr>
            <w:top w:val="single" w:sz="6" w:space="8" w:color="AAB8C6"/>
            <w:left w:val="single" w:sz="6" w:space="27" w:color="AAB8C6"/>
            <w:bottom w:val="single" w:sz="6" w:space="8" w:color="AAB8C6"/>
            <w:right w:val="single" w:sz="6" w:space="8" w:color="AAB8C6"/>
          </w:divBdr>
          <w:divsChild>
            <w:div w:id="3816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7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i.mt.gov/Educators/Teaching-Learning/Literacy"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cid:image004.png@01DB9DA8.EC25D310" TargetMode="External"/><Relationship Id="rId17" Type="http://schemas.openxmlformats.org/officeDocument/2006/relationships/hyperlink" Target="https://rules.mt.gov/browse/collections/aec52c46-128e-4279-9068-8af5d5432d74/policies/216d3de5-3292-4145-8c86-e84a845f0a1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ules.mt.gov/gateway/RuleNo.asp?RN=10%2E63%2E107"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s>
</file>

<file path=word/_rels/footer1.xml.rels><?xml version="1.0" encoding="UTF-8" standalone="yes"?>
<Relationships xmlns="http://schemas.openxmlformats.org/package/2006/relationships"><Relationship Id="rId1" Type="http://schemas.openxmlformats.org/officeDocument/2006/relationships/hyperlink" Target="mailto:opiaimhelp@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24E7BFD402054A9E5CFC3AB886B52E" ma:contentTypeVersion="4" ma:contentTypeDescription="Create a new document." ma:contentTypeScope="" ma:versionID="723d3b63bb8cd9395233969011013ee0">
  <xsd:schema xmlns:xsd="http://www.w3.org/2001/XMLSchema" xmlns:xs="http://www.w3.org/2001/XMLSchema" xmlns:p="http://schemas.microsoft.com/office/2006/metadata/properties" xmlns:ns2="9a02d515-0058-4cd9-bbcb-a63030d6106d" targetNamespace="http://schemas.microsoft.com/office/2006/metadata/properties" ma:root="true" ma:fieldsID="5c60c098b9af5070557d16ad5ffccee5" ns2:_="">
    <xsd:import namespace="9a02d515-0058-4cd9-bbcb-a63030d61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2d515-0058-4cd9-bbcb-a63030d61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FF9F2C-8C18-4B70-9D33-008FDC9AD581}">
  <ds:schemaRefs>
    <ds:schemaRef ds:uri="http://schemas.microsoft.com/sharepoint/v3/contenttype/forms"/>
  </ds:schemaRefs>
</ds:datastoreItem>
</file>

<file path=customXml/itemProps2.xml><?xml version="1.0" encoding="utf-8"?>
<ds:datastoreItem xmlns:ds="http://schemas.openxmlformats.org/officeDocument/2006/customXml" ds:itemID="{747AFFF7-EC8A-4307-BEF5-510CDC12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2d515-0058-4cd9-bbcb-a63030d61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DF6E67-6573-4845-B059-09275C4BFDEA}">
  <ds:schemaRefs>
    <ds:schemaRef ds:uri="http://schemas.openxmlformats.org/officeDocument/2006/bibliography"/>
  </ds:schemaRefs>
</ds:datastoreItem>
</file>

<file path=customXml/itemProps4.xml><?xml version="1.0" encoding="utf-8"?>
<ds:datastoreItem xmlns:ds="http://schemas.openxmlformats.org/officeDocument/2006/customXml" ds:itemID="{11CD1648-EAF1-4CD5-9AD0-A6FC5AFAE16D}">
  <ds:schemaRefs>
    <ds:schemaRef ds:uri="http://purl.org/dc/dcmitype/"/>
    <ds:schemaRef ds:uri="http://www.w3.org/XML/1998/namespace"/>
    <ds:schemaRef ds:uri="http://schemas.microsoft.com/office/2006/documentManagement/types"/>
    <ds:schemaRef ds:uri="http://schemas.microsoft.com/office/infopath/2007/PartnerControls"/>
    <ds:schemaRef ds:uri="9a02d515-0058-4cd9-bbcb-a63030d6106d"/>
    <ds:schemaRef ds:uri="http://schemas.openxmlformats.org/package/2006/metadata/core-properties"/>
    <ds:schemaRef ds:uri="http://schemas.microsoft.com/office/2006/metadata/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Early Literacy Programs</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Literacy Programs</dc:title>
  <dc:subject>Jumpstart Checklist</dc:subject>
  <dc:creator>Montana Offic of Public Instruction</dc:creator>
  <cp:keywords>Early Literacy</cp:keywords>
  <dc:description/>
  <cp:lastModifiedBy>Blair, Shara</cp:lastModifiedBy>
  <cp:revision>4</cp:revision>
  <cp:lastPrinted>2024-11-06T18:33:00Z</cp:lastPrinted>
  <dcterms:created xsi:type="dcterms:W3CDTF">2025-08-15T20:42:00Z</dcterms:created>
  <dcterms:modified xsi:type="dcterms:W3CDTF">2025-08-15T21:03:00Z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2018-09-20T00:00:00Z</vt:filetime>
  </property>
  <property fmtid="{D5CDD505-2E9C-101B-9397-08002B2CF9AE}" pid="3" name="Creator">
    <vt:lpwstr>Acrobat PDFMaker 18 for Word</vt:lpwstr>
  </property>
  <property fmtid="{D5CDD505-2E9C-101B-9397-08002B2CF9AE}" pid="4" name="LastSaved">
    <vt:filetime>2018-11-16T00:00:00Z</vt:filetime>
  </property>
  <property fmtid="{D5CDD505-2E9C-101B-9397-08002B2CF9AE}" pid="5" name="ContentTypeId">
    <vt:lpwstr>0x010100BB24E7BFD402054A9E5CFC3AB886B52E</vt:lpwstr>
  </property>
</Properties>
</file>